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84062D" w14:textId="77777777" w:rsidR="00DF5F1F" w:rsidRPr="00D01997" w:rsidRDefault="00C54E77">
      <w:pPr>
        <w:jc w:val="center"/>
        <w:rPr>
          <w:rFonts w:ascii="DokChampa" w:eastAsia="DokChampa" w:hAnsi="DokChampa" w:cs="DokChampa"/>
          <w:b/>
          <w:color w:val="FF0066"/>
          <w:sz w:val="130"/>
          <w:szCs w:val="130"/>
          <w:lang w:val="es-ES"/>
        </w:rPr>
      </w:pPr>
      <w:r w:rsidRPr="00D01997">
        <w:rPr>
          <w:noProof/>
        </w:rPr>
        <w:drawing>
          <wp:anchor distT="0" distB="0" distL="114300" distR="114300" simplePos="0" relativeHeight="251658240" behindDoc="0" locked="0" layoutInCell="1" hidden="0" allowOverlap="1" wp14:anchorId="66B22320" wp14:editId="5AFA7BDC">
            <wp:simplePos x="0" y="0"/>
            <wp:positionH relativeFrom="column">
              <wp:posOffset>552450</wp:posOffset>
            </wp:positionH>
            <wp:positionV relativeFrom="paragraph">
              <wp:posOffset>1339850</wp:posOffset>
            </wp:positionV>
            <wp:extent cx="4547235" cy="3028950"/>
            <wp:effectExtent l="0" t="0" r="0" b="0"/>
            <wp:wrapSquare wrapText="bothSides" distT="0" distB="0" distL="114300" distR="114300"/>
            <wp:docPr id="27"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7"/>
                    <a:srcRect/>
                    <a:stretch>
                      <a:fillRect/>
                    </a:stretch>
                  </pic:blipFill>
                  <pic:spPr>
                    <a:xfrm>
                      <a:off x="0" y="0"/>
                      <a:ext cx="4547235" cy="3028950"/>
                    </a:xfrm>
                    <a:prstGeom prst="rect">
                      <a:avLst/>
                    </a:prstGeom>
                    <a:ln/>
                  </pic:spPr>
                </pic:pic>
              </a:graphicData>
            </a:graphic>
          </wp:anchor>
        </w:drawing>
      </w:r>
      <w:r w:rsidRPr="00D01997">
        <w:rPr>
          <w:noProof/>
        </w:rPr>
        <w:drawing>
          <wp:anchor distT="0" distB="0" distL="114300" distR="114300" simplePos="0" relativeHeight="251659264" behindDoc="0" locked="0" layoutInCell="1" hidden="0" allowOverlap="1" wp14:anchorId="566E7CB7" wp14:editId="67B3517E">
            <wp:simplePos x="0" y="0"/>
            <wp:positionH relativeFrom="column">
              <wp:posOffset>-234949</wp:posOffset>
            </wp:positionH>
            <wp:positionV relativeFrom="paragraph">
              <wp:posOffset>1905</wp:posOffset>
            </wp:positionV>
            <wp:extent cx="1555750" cy="718038"/>
            <wp:effectExtent l="0" t="0" r="0" b="0"/>
            <wp:wrapSquare wrapText="bothSides" distT="0" distB="0" distL="114300" distR="11430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8"/>
                    <a:srcRect/>
                    <a:stretch>
                      <a:fillRect/>
                    </a:stretch>
                  </pic:blipFill>
                  <pic:spPr>
                    <a:xfrm>
                      <a:off x="0" y="0"/>
                      <a:ext cx="1555750" cy="718038"/>
                    </a:xfrm>
                    <a:prstGeom prst="rect">
                      <a:avLst/>
                    </a:prstGeom>
                    <a:ln/>
                  </pic:spPr>
                </pic:pic>
              </a:graphicData>
            </a:graphic>
          </wp:anchor>
        </w:drawing>
      </w:r>
    </w:p>
    <w:p w14:paraId="48EDBFF8" w14:textId="77777777" w:rsidR="00DF5F1F" w:rsidRPr="00D01997" w:rsidRDefault="00DF5F1F">
      <w:pPr>
        <w:jc w:val="center"/>
        <w:rPr>
          <w:rFonts w:ascii="Calibri" w:eastAsia="Calibri" w:hAnsi="Calibri" w:cs="Calibri"/>
          <w:b/>
          <w:color w:val="FF0066"/>
          <w:sz w:val="16"/>
          <w:szCs w:val="16"/>
          <w:lang w:val="es-ES"/>
        </w:rPr>
      </w:pPr>
    </w:p>
    <w:p w14:paraId="63EA5BD7" w14:textId="77777777" w:rsidR="00DF5F1F" w:rsidRPr="00D01997" w:rsidRDefault="00DF5F1F">
      <w:pPr>
        <w:jc w:val="center"/>
        <w:rPr>
          <w:rFonts w:ascii="Calibri" w:eastAsia="Calibri" w:hAnsi="Calibri" w:cs="Calibri"/>
          <w:b/>
          <w:color w:val="FF0066"/>
          <w:sz w:val="16"/>
          <w:szCs w:val="16"/>
          <w:lang w:val="es-ES"/>
        </w:rPr>
      </w:pPr>
    </w:p>
    <w:p w14:paraId="30D243A3" w14:textId="77777777" w:rsidR="00DF5F1F" w:rsidRPr="00D01997" w:rsidRDefault="00DF5F1F">
      <w:pPr>
        <w:jc w:val="center"/>
        <w:rPr>
          <w:rFonts w:ascii="Calibri" w:eastAsia="Calibri" w:hAnsi="Calibri" w:cs="Calibri"/>
          <w:b/>
          <w:color w:val="FF0066"/>
          <w:sz w:val="16"/>
          <w:szCs w:val="16"/>
          <w:lang w:val="es-ES"/>
        </w:rPr>
      </w:pPr>
    </w:p>
    <w:p w14:paraId="0D7999B6" w14:textId="77777777" w:rsidR="00DF5F1F" w:rsidRPr="00D01997" w:rsidRDefault="00DF5F1F">
      <w:pPr>
        <w:jc w:val="center"/>
        <w:rPr>
          <w:rFonts w:ascii="Calibri" w:eastAsia="Calibri" w:hAnsi="Calibri" w:cs="Calibri"/>
          <w:b/>
          <w:color w:val="FF0066"/>
          <w:sz w:val="16"/>
          <w:szCs w:val="16"/>
          <w:lang w:val="es-ES"/>
        </w:rPr>
      </w:pPr>
    </w:p>
    <w:p w14:paraId="0D0A9843" w14:textId="77777777" w:rsidR="00DF5F1F" w:rsidRPr="00D01997" w:rsidRDefault="00DF5F1F">
      <w:pPr>
        <w:jc w:val="center"/>
        <w:rPr>
          <w:rFonts w:ascii="Calibri" w:eastAsia="Calibri" w:hAnsi="Calibri" w:cs="Calibri"/>
          <w:b/>
          <w:color w:val="FF0066"/>
          <w:sz w:val="16"/>
          <w:szCs w:val="16"/>
          <w:lang w:val="es-ES"/>
        </w:rPr>
      </w:pPr>
    </w:p>
    <w:p w14:paraId="6A7FFE35" w14:textId="77777777" w:rsidR="00DF5F1F" w:rsidRPr="00D01997" w:rsidRDefault="00DF5F1F">
      <w:pPr>
        <w:jc w:val="center"/>
        <w:rPr>
          <w:rFonts w:ascii="Calibri" w:eastAsia="Calibri" w:hAnsi="Calibri" w:cs="Calibri"/>
          <w:b/>
          <w:color w:val="FF0066"/>
          <w:sz w:val="16"/>
          <w:szCs w:val="16"/>
          <w:lang w:val="es-ES"/>
        </w:rPr>
      </w:pPr>
    </w:p>
    <w:p w14:paraId="4B48161D" w14:textId="77777777" w:rsidR="00DF5F1F" w:rsidRPr="00D01997" w:rsidRDefault="00DF5F1F">
      <w:pPr>
        <w:jc w:val="center"/>
        <w:rPr>
          <w:rFonts w:ascii="Calibri" w:eastAsia="Calibri" w:hAnsi="Calibri" w:cs="Calibri"/>
          <w:b/>
          <w:color w:val="FF0066"/>
          <w:sz w:val="16"/>
          <w:szCs w:val="16"/>
          <w:lang w:val="es-ES"/>
        </w:rPr>
      </w:pPr>
    </w:p>
    <w:p w14:paraId="27852EBA" w14:textId="77777777" w:rsidR="00DF5F1F" w:rsidRPr="00D01997" w:rsidRDefault="00DF5F1F">
      <w:pPr>
        <w:jc w:val="center"/>
        <w:rPr>
          <w:rFonts w:ascii="Calibri" w:eastAsia="Calibri" w:hAnsi="Calibri" w:cs="Calibri"/>
          <w:b/>
          <w:color w:val="FF0066"/>
          <w:sz w:val="16"/>
          <w:szCs w:val="16"/>
          <w:lang w:val="es-ES"/>
        </w:rPr>
      </w:pPr>
    </w:p>
    <w:p w14:paraId="3B5E6765" w14:textId="77777777" w:rsidR="00DF5F1F" w:rsidRPr="00D01997" w:rsidRDefault="00DF5F1F">
      <w:pPr>
        <w:jc w:val="center"/>
        <w:rPr>
          <w:rFonts w:ascii="Calibri" w:eastAsia="Calibri" w:hAnsi="Calibri" w:cs="Calibri"/>
          <w:b/>
          <w:color w:val="FF0066"/>
          <w:sz w:val="16"/>
          <w:szCs w:val="16"/>
          <w:lang w:val="es-ES"/>
        </w:rPr>
      </w:pPr>
    </w:p>
    <w:p w14:paraId="2FB14EA8" w14:textId="77777777" w:rsidR="00DF5F1F" w:rsidRPr="00D01997" w:rsidRDefault="00DF5F1F">
      <w:pPr>
        <w:jc w:val="center"/>
        <w:rPr>
          <w:rFonts w:ascii="Calibri" w:eastAsia="Calibri" w:hAnsi="Calibri" w:cs="Calibri"/>
          <w:b/>
          <w:color w:val="FF0066"/>
          <w:sz w:val="16"/>
          <w:szCs w:val="16"/>
          <w:lang w:val="es-ES"/>
        </w:rPr>
      </w:pPr>
    </w:p>
    <w:p w14:paraId="40234904" w14:textId="77777777" w:rsidR="00DF5F1F" w:rsidRPr="00D01997" w:rsidRDefault="00DF5F1F">
      <w:pPr>
        <w:jc w:val="center"/>
        <w:rPr>
          <w:rFonts w:ascii="Calibri" w:eastAsia="Calibri" w:hAnsi="Calibri" w:cs="Calibri"/>
          <w:b/>
          <w:color w:val="FF0066"/>
          <w:sz w:val="16"/>
          <w:szCs w:val="16"/>
          <w:lang w:val="es-ES"/>
        </w:rPr>
      </w:pPr>
    </w:p>
    <w:p w14:paraId="24B4EAF5" w14:textId="77777777" w:rsidR="00DF5F1F" w:rsidRPr="00D01997" w:rsidRDefault="00DF5F1F">
      <w:pPr>
        <w:jc w:val="center"/>
        <w:rPr>
          <w:rFonts w:ascii="Calibri" w:eastAsia="Calibri" w:hAnsi="Calibri" w:cs="Calibri"/>
          <w:b/>
          <w:color w:val="FF0066"/>
          <w:sz w:val="16"/>
          <w:szCs w:val="16"/>
          <w:lang w:val="es-ES"/>
        </w:rPr>
      </w:pPr>
    </w:p>
    <w:p w14:paraId="4BA67DF0" w14:textId="77777777" w:rsidR="00DF5F1F" w:rsidRPr="00D01997" w:rsidRDefault="00DF5F1F">
      <w:pPr>
        <w:jc w:val="center"/>
        <w:rPr>
          <w:rFonts w:ascii="Calibri" w:eastAsia="Calibri" w:hAnsi="Calibri" w:cs="Calibri"/>
          <w:b/>
          <w:color w:val="FF0066"/>
          <w:sz w:val="16"/>
          <w:szCs w:val="16"/>
          <w:lang w:val="es-ES"/>
        </w:rPr>
      </w:pPr>
    </w:p>
    <w:p w14:paraId="4D3A3E39" w14:textId="77777777" w:rsidR="00DF5F1F" w:rsidRPr="00D01997" w:rsidRDefault="00DF5F1F">
      <w:pPr>
        <w:jc w:val="center"/>
        <w:rPr>
          <w:rFonts w:ascii="Calibri" w:eastAsia="Calibri" w:hAnsi="Calibri" w:cs="Calibri"/>
          <w:b/>
          <w:color w:val="FF0066"/>
          <w:sz w:val="16"/>
          <w:szCs w:val="16"/>
          <w:lang w:val="es-ES"/>
        </w:rPr>
      </w:pPr>
    </w:p>
    <w:p w14:paraId="4E71E8F9" w14:textId="77777777" w:rsidR="00DF5F1F" w:rsidRPr="00D01997" w:rsidRDefault="00DF5F1F">
      <w:pPr>
        <w:jc w:val="center"/>
        <w:rPr>
          <w:rFonts w:ascii="Calibri" w:eastAsia="Calibri" w:hAnsi="Calibri" w:cs="Calibri"/>
          <w:b/>
          <w:color w:val="FF0066"/>
          <w:sz w:val="16"/>
          <w:szCs w:val="16"/>
          <w:lang w:val="es-ES"/>
        </w:rPr>
      </w:pPr>
    </w:p>
    <w:p w14:paraId="03037140" w14:textId="77777777" w:rsidR="00DF5F1F" w:rsidRPr="00D01997" w:rsidRDefault="00DF5F1F">
      <w:pPr>
        <w:jc w:val="center"/>
        <w:rPr>
          <w:rFonts w:ascii="Calibri" w:eastAsia="Calibri" w:hAnsi="Calibri" w:cs="Calibri"/>
          <w:b/>
          <w:color w:val="FF0066"/>
          <w:sz w:val="16"/>
          <w:szCs w:val="16"/>
          <w:lang w:val="es-ES"/>
        </w:rPr>
      </w:pPr>
    </w:p>
    <w:p w14:paraId="361C6118" w14:textId="77777777" w:rsidR="00DF5F1F" w:rsidRPr="00D01997" w:rsidRDefault="00DF5F1F">
      <w:pPr>
        <w:jc w:val="center"/>
        <w:rPr>
          <w:rFonts w:ascii="Calibri" w:eastAsia="Calibri" w:hAnsi="Calibri" w:cs="Calibri"/>
          <w:b/>
          <w:color w:val="FF0066"/>
          <w:sz w:val="16"/>
          <w:szCs w:val="16"/>
          <w:lang w:val="es-ES"/>
        </w:rPr>
      </w:pPr>
    </w:p>
    <w:p w14:paraId="79C59C13" w14:textId="77777777" w:rsidR="00DF5F1F" w:rsidRPr="00D01997" w:rsidRDefault="00DF5F1F">
      <w:pPr>
        <w:jc w:val="center"/>
        <w:rPr>
          <w:rFonts w:ascii="Calibri" w:eastAsia="Calibri" w:hAnsi="Calibri" w:cs="Calibri"/>
          <w:b/>
          <w:color w:val="FF0066"/>
          <w:sz w:val="16"/>
          <w:szCs w:val="16"/>
          <w:lang w:val="es-ES"/>
        </w:rPr>
      </w:pPr>
    </w:p>
    <w:p w14:paraId="2D018B40" w14:textId="77777777" w:rsidR="00DF5F1F" w:rsidRPr="00D01997" w:rsidRDefault="00DF5F1F">
      <w:pPr>
        <w:jc w:val="center"/>
        <w:rPr>
          <w:rFonts w:ascii="Calibri" w:eastAsia="Calibri" w:hAnsi="Calibri" w:cs="Calibri"/>
          <w:b/>
          <w:color w:val="FF0066"/>
          <w:sz w:val="16"/>
          <w:szCs w:val="16"/>
          <w:lang w:val="es-ES"/>
        </w:rPr>
      </w:pPr>
    </w:p>
    <w:p w14:paraId="2F47E3F4" w14:textId="77777777" w:rsidR="00DF5F1F" w:rsidRPr="00D01997" w:rsidRDefault="00DF5F1F">
      <w:pPr>
        <w:jc w:val="center"/>
        <w:rPr>
          <w:rFonts w:ascii="Calibri" w:eastAsia="Calibri" w:hAnsi="Calibri" w:cs="Calibri"/>
          <w:b/>
          <w:color w:val="FF0066"/>
          <w:sz w:val="16"/>
          <w:szCs w:val="16"/>
          <w:lang w:val="es-ES"/>
        </w:rPr>
      </w:pPr>
    </w:p>
    <w:p w14:paraId="7400C8FA" w14:textId="77777777" w:rsidR="00DF5F1F" w:rsidRPr="00D01997" w:rsidRDefault="00DF5F1F">
      <w:pPr>
        <w:jc w:val="center"/>
        <w:rPr>
          <w:rFonts w:ascii="Calibri" w:eastAsia="Calibri" w:hAnsi="Calibri" w:cs="Calibri"/>
          <w:b/>
          <w:color w:val="FF0066"/>
          <w:sz w:val="16"/>
          <w:szCs w:val="16"/>
          <w:lang w:val="es-ES"/>
        </w:rPr>
      </w:pPr>
    </w:p>
    <w:p w14:paraId="5D2B07A5" w14:textId="77777777" w:rsidR="00DF5F1F" w:rsidRPr="00D01997" w:rsidRDefault="00DF5F1F">
      <w:pPr>
        <w:jc w:val="center"/>
        <w:rPr>
          <w:rFonts w:ascii="Calibri" w:eastAsia="Calibri" w:hAnsi="Calibri" w:cs="Calibri"/>
          <w:b/>
          <w:color w:val="FF0066"/>
          <w:sz w:val="16"/>
          <w:szCs w:val="16"/>
          <w:lang w:val="es-ES"/>
        </w:rPr>
      </w:pPr>
    </w:p>
    <w:p w14:paraId="56D12346" w14:textId="77777777" w:rsidR="00DF5F1F" w:rsidRPr="00D01997" w:rsidRDefault="00DF5F1F">
      <w:pPr>
        <w:jc w:val="center"/>
        <w:rPr>
          <w:rFonts w:ascii="Calibri" w:eastAsia="Calibri" w:hAnsi="Calibri" w:cs="Calibri"/>
          <w:b/>
          <w:color w:val="FF0066"/>
          <w:sz w:val="16"/>
          <w:szCs w:val="16"/>
          <w:lang w:val="es-ES"/>
        </w:rPr>
      </w:pPr>
    </w:p>
    <w:p w14:paraId="30432892" w14:textId="77777777" w:rsidR="00DF5F1F" w:rsidRPr="00D01997" w:rsidRDefault="00DF5F1F">
      <w:pPr>
        <w:jc w:val="center"/>
        <w:rPr>
          <w:rFonts w:ascii="Calibri" w:eastAsia="Calibri" w:hAnsi="Calibri" w:cs="Calibri"/>
          <w:b/>
          <w:color w:val="FF0066"/>
          <w:sz w:val="16"/>
          <w:szCs w:val="16"/>
          <w:lang w:val="es-ES"/>
        </w:rPr>
      </w:pPr>
    </w:p>
    <w:p w14:paraId="1B783159" w14:textId="77777777" w:rsidR="00DF5F1F" w:rsidRPr="00D01997" w:rsidRDefault="00DF5F1F">
      <w:pPr>
        <w:jc w:val="center"/>
        <w:rPr>
          <w:rFonts w:ascii="Calibri" w:eastAsia="Calibri" w:hAnsi="Calibri" w:cs="Calibri"/>
          <w:b/>
          <w:color w:val="FF0066"/>
          <w:sz w:val="16"/>
          <w:szCs w:val="16"/>
          <w:lang w:val="es-ES"/>
        </w:rPr>
      </w:pPr>
    </w:p>
    <w:p w14:paraId="6D09E1AC" w14:textId="77777777" w:rsidR="00DF5F1F" w:rsidRPr="00D01997" w:rsidRDefault="00DF5F1F">
      <w:pPr>
        <w:jc w:val="center"/>
        <w:rPr>
          <w:rFonts w:ascii="Calibri" w:eastAsia="Calibri" w:hAnsi="Calibri" w:cs="Calibri"/>
          <w:b/>
          <w:color w:val="FF0066"/>
          <w:sz w:val="16"/>
          <w:szCs w:val="16"/>
          <w:lang w:val="es-ES"/>
        </w:rPr>
      </w:pPr>
    </w:p>
    <w:p w14:paraId="2F23621F" w14:textId="77777777" w:rsidR="00DF5F1F" w:rsidRPr="00D01997" w:rsidRDefault="00DF5F1F">
      <w:pPr>
        <w:jc w:val="center"/>
        <w:rPr>
          <w:rFonts w:ascii="Calibri" w:eastAsia="Calibri" w:hAnsi="Calibri" w:cs="Calibri"/>
          <w:b/>
          <w:color w:val="FF0066"/>
          <w:sz w:val="16"/>
          <w:szCs w:val="16"/>
          <w:lang w:val="es-ES"/>
        </w:rPr>
      </w:pPr>
    </w:p>
    <w:p w14:paraId="7B78029E" w14:textId="77777777" w:rsidR="00DF5F1F" w:rsidRPr="00913B95" w:rsidRDefault="00C54E77">
      <w:pPr>
        <w:jc w:val="center"/>
        <w:rPr>
          <w:rFonts w:ascii="Calibri" w:eastAsia="Calibri" w:hAnsi="Calibri" w:cs="Calibri"/>
          <w:b/>
          <w:sz w:val="16"/>
          <w:szCs w:val="16"/>
        </w:rPr>
      </w:pPr>
      <w:r w:rsidRPr="00913B95">
        <w:rPr>
          <w:rFonts w:ascii="Calibri" w:eastAsia="Calibri" w:hAnsi="Calibri" w:cs="Calibri"/>
          <w:sz w:val="12"/>
          <w:szCs w:val="12"/>
        </w:rPr>
        <w:t>Image: University of Roehampton</w:t>
      </w:r>
      <w:r w:rsidRPr="00913B95">
        <w:rPr>
          <w:rFonts w:ascii="Calibri" w:eastAsia="Calibri" w:hAnsi="Calibri" w:cs="Calibri"/>
          <w:b/>
          <w:sz w:val="16"/>
          <w:szCs w:val="16"/>
        </w:rPr>
        <w:t xml:space="preserve"> </w:t>
      </w:r>
    </w:p>
    <w:p w14:paraId="460972EA" w14:textId="77777777" w:rsidR="00DF5F1F" w:rsidRPr="00913B95" w:rsidRDefault="00C54E77">
      <w:pPr>
        <w:jc w:val="center"/>
        <w:rPr>
          <w:rFonts w:ascii="DokChampa" w:eastAsia="DokChampa" w:hAnsi="DokChampa" w:cs="DokChampa"/>
          <w:b/>
          <w:color w:val="FF0066"/>
          <w:sz w:val="130"/>
          <w:szCs w:val="130"/>
        </w:rPr>
      </w:pPr>
      <w:r w:rsidRPr="00913B95">
        <w:rPr>
          <w:rFonts w:ascii="DokChampa" w:eastAsia="DokChampa" w:hAnsi="DokChampa" w:cs="DokChampa"/>
          <w:b/>
          <w:color w:val="FF0066"/>
          <w:sz w:val="130"/>
          <w:szCs w:val="130"/>
        </w:rPr>
        <w:t>Connecta</w:t>
      </w:r>
    </w:p>
    <w:p w14:paraId="738A5D3C" w14:textId="77777777" w:rsidR="00DF5F1F" w:rsidRPr="00913B95" w:rsidRDefault="00C54E77">
      <w:pPr>
        <w:jc w:val="center"/>
        <w:rPr>
          <w:rFonts w:ascii="Calibri" w:eastAsia="Calibri" w:hAnsi="Calibri" w:cs="Calibri"/>
          <w:b/>
          <w:color w:val="00602B"/>
          <w:sz w:val="36"/>
          <w:szCs w:val="36"/>
        </w:rPr>
      </w:pPr>
      <w:r w:rsidRPr="00913B95">
        <w:rPr>
          <w:rFonts w:ascii="Calibri" w:eastAsia="Calibri" w:hAnsi="Calibri" w:cs="Calibri"/>
          <w:b/>
          <w:color w:val="00602B"/>
          <w:sz w:val="36"/>
          <w:szCs w:val="36"/>
        </w:rPr>
        <w:t>LEARNING PACK 7 |</w:t>
      </w:r>
    </w:p>
    <w:p w14:paraId="1E27CC06" w14:textId="77777777" w:rsidR="00DF5F1F" w:rsidRPr="00D01997" w:rsidRDefault="00C54E77">
      <w:pPr>
        <w:jc w:val="center"/>
        <w:rPr>
          <w:rFonts w:ascii="Calibri" w:eastAsia="Calibri" w:hAnsi="Calibri" w:cs="Calibri"/>
          <w:b/>
          <w:color w:val="00602B"/>
          <w:sz w:val="36"/>
          <w:szCs w:val="36"/>
          <w:lang w:val="es-ES"/>
        </w:rPr>
      </w:pPr>
      <w:r w:rsidRPr="00D01997">
        <w:rPr>
          <w:rFonts w:ascii="Calibri" w:eastAsia="Calibri" w:hAnsi="Calibri" w:cs="Calibri"/>
          <w:b/>
          <w:color w:val="00602B"/>
          <w:sz w:val="36"/>
          <w:szCs w:val="36"/>
          <w:lang w:val="es-ES"/>
        </w:rPr>
        <w:t>AÑADIR EFECTOS ESPECIALES, SONIDO Y MÚSICA</w:t>
      </w:r>
    </w:p>
    <w:p w14:paraId="77CAB427" w14:textId="77777777" w:rsidR="00DF5F1F" w:rsidRPr="00D01997" w:rsidRDefault="00DF5F1F">
      <w:pPr>
        <w:jc w:val="center"/>
        <w:rPr>
          <w:rFonts w:ascii="Calibri" w:eastAsia="Calibri" w:hAnsi="Calibri" w:cs="Calibri"/>
          <w:b/>
          <w:color w:val="00602B"/>
          <w:sz w:val="36"/>
          <w:szCs w:val="36"/>
          <w:lang w:val="es-ES"/>
        </w:rPr>
      </w:pPr>
    </w:p>
    <w:p w14:paraId="366E424A" w14:textId="77777777" w:rsidR="00DF5F1F" w:rsidRPr="00D01997" w:rsidRDefault="00DF5F1F">
      <w:pPr>
        <w:jc w:val="center"/>
        <w:rPr>
          <w:rFonts w:ascii="Calibri" w:eastAsia="Calibri" w:hAnsi="Calibri" w:cs="Calibri"/>
          <w:b/>
          <w:color w:val="00602B"/>
          <w:sz w:val="36"/>
          <w:szCs w:val="36"/>
          <w:lang w:val="es-ES"/>
        </w:rPr>
      </w:pPr>
    </w:p>
    <w:p w14:paraId="3EF1F01E" w14:textId="77777777" w:rsidR="00DF5F1F" w:rsidRPr="00D01997" w:rsidRDefault="00DF5F1F">
      <w:pPr>
        <w:rPr>
          <w:lang w:val="es-ES"/>
        </w:rPr>
      </w:pPr>
    </w:p>
    <w:p w14:paraId="62958391" w14:textId="77777777" w:rsidR="00DF5F1F" w:rsidRPr="00D01997" w:rsidRDefault="00DF5F1F">
      <w:pPr>
        <w:rPr>
          <w:lang w:val="es-ES"/>
        </w:rPr>
      </w:pPr>
    </w:p>
    <w:p w14:paraId="1CE53542" w14:textId="77777777" w:rsidR="00DF5F1F" w:rsidRPr="00D01997" w:rsidRDefault="00DF5F1F">
      <w:pPr>
        <w:rPr>
          <w:lang w:val="es-ES"/>
        </w:rPr>
      </w:pPr>
    </w:p>
    <w:p w14:paraId="2038E7D1" w14:textId="77777777" w:rsidR="00DF5F1F" w:rsidRPr="00D01997" w:rsidRDefault="00DF5F1F">
      <w:pPr>
        <w:rPr>
          <w:lang w:val="es-ES"/>
        </w:rPr>
      </w:pPr>
    </w:p>
    <w:p w14:paraId="4221F14D" w14:textId="77777777" w:rsidR="00DF5F1F" w:rsidRPr="00D01997" w:rsidRDefault="00DF5F1F">
      <w:pPr>
        <w:rPr>
          <w:lang w:val="es-ES"/>
        </w:rPr>
      </w:pPr>
    </w:p>
    <w:p w14:paraId="2B32EF8A" w14:textId="77777777" w:rsidR="00DF5F1F" w:rsidRPr="00D01997" w:rsidRDefault="00DF5F1F">
      <w:pPr>
        <w:rPr>
          <w:rFonts w:ascii="DokChampa" w:eastAsia="DokChampa" w:hAnsi="DokChampa" w:cs="DokChampa"/>
          <w:b/>
          <w:color w:val="FF0066"/>
          <w:sz w:val="28"/>
          <w:szCs w:val="28"/>
          <w:lang w:val="es-ES"/>
        </w:rPr>
      </w:pPr>
    </w:p>
    <w:p w14:paraId="5C1C4F6E" w14:textId="77777777" w:rsidR="00DF5F1F" w:rsidRPr="00D01997" w:rsidRDefault="00DF5F1F">
      <w:pPr>
        <w:rPr>
          <w:rFonts w:ascii="DokChampa" w:eastAsia="DokChampa" w:hAnsi="DokChampa" w:cs="DokChampa"/>
          <w:b/>
          <w:color w:val="FF0066"/>
          <w:sz w:val="28"/>
          <w:szCs w:val="28"/>
          <w:lang w:val="es-ES"/>
        </w:rPr>
      </w:pPr>
    </w:p>
    <w:p w14:paraId="4520280C" w14:textId="77777777" w:rsidR="00DF5F1F" w:rsidRPr="00D01997" w:rsidRDefault="00C54E77">
      <w:pPr>
        <w:rPr>
          <w:rFonts w:ascii="DokChampa" w:eastAsia="DokChampa" w:hAnsi="DokChampa" w:cs="DokChampa"/>
          <w:b/>
          <w:color w:val="FF0066"/>
          <w:sz w:val="28"/>
          <w:szCs w:val="28"/>
          <w:lang w:val="es-ES"/>
        </w:rPr>
      </w:pPr>
      <w:r w:rsidRPr="00D01997">
        <w:rPr>
          <w:noProof/>
        </w:rPr>
        <w:drawing>
          <wp:anchor distT="0" distB="0" distL="114300" distR="114300" simplePos="0" relativeHeight="251660288" behindDoc="0" locked="0" layoutInCell="1" hidden="0" allowOverlap="1" wp14:anchorId="654A46E2" wp14:editId="6D8E2C75">
            <wp:simplePos x="0" y="0"/>
            <wp:positionH relativeFrom="column">
              <wp:posOffset>4251959</wp:posOffset>
            </wp:positionH>
            <wp:positionV relativeFrom="paragraph">
              <wp:posOffset>-340994</wp:posOffset>
            </wp:positionV>
            <wp:extent cx="1552575" cy="1068705"/>
            <wp:effectExtent l="0" t="0" r="0" b="0"/>
            <wp:wrapSquare wrapText="bothSides" distT="0" distB="0" distL="114300" distR="114300"/>
            <wp:docPr id="1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9"/>
                    <a:srcRect/>
                    <a:stretch>
                      <a:fillRect/>
                    </a:stretch>
                  </pic:blipFill>
                  <pic:spPr>
                    <a:xfrm>
                      <a:off x="0" y="0"/>
                      <a:ext cx="1552575" cy="1068705"/>
                    </a:xfrm>
                    <a:prstGeom prst="rect">
                      <a:avLst/>
                    </a:prstGeom>
                    <a:ln/>
                  </pic:spPr>
                </pic:pic>
              </a:graphicData>
            </a:graphic>
          </wp:anchor>
        </w:drawing>
      </w:r>
    </w:p>
    <w:p w14:paraId="7DAD1C36" w14:textId="77777777" w:rsidR="00DF5F1F" w:rsidRPr="00D01997" w:rsidRDefault="00DF5F1F">
      <w:pPr>
        <w:rPr>
          <w:rFonts w:ascii="DokChampa" w:eastAsia="DokChampa" w:hAnsi="DokChampa" w:cs="DokChampa"/>
          <w:b/>
          <w:color w:val="FF0066"/>
          <w:sz w:val="28"/>
          <w:szCs w:val="28"/>
          <w:lang w:val="es-ES"/>
        </w:rPr>
      </w:pPr>
    </w:p>
    <w:p w14:paraId="72F3344E" w14:textId="2BCB1666" w:rsidR="00DF5F1F" w:rsidRPr="00DD0296" w:rsidRDefault="00C54E77">
      <w:pPr>
        <w:rPr>
          <w:rFonts w:ascii="DokChampa" w:eastAsia="DokChampa" w:hAnsi="DokChampa" w:cs="DokChampa"/>
          <w:b/>
          <w:color w:val="FF0066"/>
          <w:sz w:val="28"/>
          <w:szCs w:val="28"/>
        </w:rPr>
      </w:pPr>
      <w:r w:rsidRPr="00D01997">
        <w:rPr>
          <w:noProof/>
        </w:rPr>
        <w:drawing>
          <wp:anchor distT="0" distB="0" distL="114300" distR="114300" simplePos="0" relativeHeight="251661312" behindDoc="0" locked="0" layoutInCell="1" hidden="0" allowOverlap="1" wp14:anchorId="024C74FA" wp14:editId="4A3040A9">
            <wp:simplePos x="0" y="0"/>
            <wp:positionH relativeFrom="column">
              <wp:posOffset>-120649</wp:posOffset>
            </wp:positionH>
            <wp:positionV relativeFrom="paragraph">
              <wp:posOffset>-455929</wp:posOffset>
            </wp:positionV>
            <wp:extent cx="1876425" cy="705485"/>
            <wp:effectExtent l="0" t="0" r="0" b="0"/>
            <wp:wrapSquare wrapText="bothSides" distT="0" distB="0" distL="114300" distR="11430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0"/>
                    <a:srcRect/>
                    <a:stretch>
                      <a:fillRect/>
                    </a:stretch>
                  </pic:blipFill>
                  <pic:spPr>
                    <a:xfrm>
                      <a:off x="0" y="0"/>
                      <a:ext cx="1876425" cy="705485"/>
                    </a:xfrm>
                    <a:prstGeom prst="rect">
                      <a:avLst/>
                    </a:prstGeom>
                    <a:ln/>
                  </pic:spPr>
                </pic:pic>
              </a:graphicData>
            </a:graphic>
          </wp:anchor>
        </w:drawing>
      </w:r>
      <w:bookmarkStart w:id="0" w:name="_GoBack"/>
      <w:bookmarkEnd w:id="0"/>
    </w:p>
    <w:p w14:paraId="0FC9F577" w14:textId="77777777" w:rsidR="00C715FD" w:rsidRDefault="00C715FD">
      <w:pPr>
        <w:rPr>
          <w:rFonts w:ascii="DokChampa" w:eastAsia="DokChampa" w:hAnsi="DokChampa" w:cs="DokChampa"/>
          <w:b/>
          <w:color w:val="FF0066"/>
          <w:sz w:val="28"/>
          <w:szCs w:val="28"/>
          <w:lang w:val="es-ES"/>
        </w:rPr>
      </w:pPr>
    </w:p>
    <w:p w14:paraId="772A89BF" w14:textId="689ABC59" w:rsidR="00DF5F1F" w:rsidRPr="00D01997" w:rsidRDefault="00316E86">
      <w:pPr>
        <w:rPr>
          <w:rFonts w:ascii="DokChampa" w:eastAsia="DokChampa" w:hAnsi="DokChampa" w:cs="DokChampa"/>
          <w:b/>
          <w:color w:val="FF0066"/>
          <w:sz w:val="28"/>
          <w:szCs w:val="28"/>
          <w:lang w:val="es-ES"/>
        </w:rPr>
      </w:pPr>
      <w:r>
        <w:rPr>
          <w:rFonts w:ascii="DokChampa" w:eastAsia="DokChampa" w:hAnsi="DokChampa" w:cs="DokChampa"/>
          <w:b/>
          <w:color w:val="FF0066"/>
          <w:sz w:val="28"/>
          <w:szCs w:val="28"/>
          <w:lang w:val="es-ES"/>
        </w:rPr>
        <w:t>Contenidos</w:t>
      </w:r>
    </w:p>
    <w:p w14:paraId="35F35681" w14:textId="77777777" w:rsidR="00DF5F1F" w:rsidRPr="00D01997" w:rsidRDefault="00C54E77">
      <w:pPr>
        <w:rPr>
          <w:rFonts w:ascii="DokChampa" w:eastAsia="DokChampa" w:hAnsi="DokChampa" w:cs="DokChampa"/>
          <w:b/>
          <w:color w:val="FF0066"/>
          <w:sz w:val="28"/>
          <w:szCs w:val="28"/>
          <w:lang w:val="es-ES"/>
        </w:rPr>
      </w:pPr>
      <w:r w:rsidRPr="00D01997">
        <w:rPr>
          <w:rFonts w:ascii="DokChampa" w:eastAsia="DokChampa" w:hAnsi="DokChampa" w:cs="DokChampa"/>
          <w:b/>
          <w:color w:val="FF0066"/>
          <w:sz w:val="28"/>
          <w:szCs w:val="28"/>
          <w:lang w:val="es-ES"/>
        </w:rPr>
        <w:t xml:space="preserve"> </w:t>
      </w:r>
    </w:p>
    <w:p w14:paraId="534A5EEA" w14:textId="77777777"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bookmarkStart w:id="1" w:name="_gjdgxs" w:colFirst="0" w:colLast="0"/>
      <w:bookmarkEnd w:id="1"/>
      <w:r w:rsidRPr="00D01997">
        <w:rPr>
          <w:rFonts w:ascii="Calibri" w:eastAsia="Calibri" w:hAnsi="Calibri" w:cs="Calibri"/>
          <w:color w:val="00B050"/>
          <w:sz w:val="28"/>
          <w:szCs w:val="28"/>
          <w:lang w:val="es-ES"/>
        </w:rPr>
        <w:t>La importancia del sonido y la música</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1</w:t>
      </w:r>
    </w:p>
    <w:p w14:paraId="67281EDB" w14:textId="77777777"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Tipos de grabación de sonido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1</w:t>
      </w:r>
    </w:p>
    <w:p w14:paraId="0934AE53" w14:textId="77777777"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Tutorial de Lightworks</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1</w:t>
      </w:r>
    </w:p>
    <w:p w14:paraId="451055CF" w14:textId="77777777"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Efectos especiales</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1-4</w:t>
      </w:r>
    </w:p>
    <w:p w14:paraId="1EB8ADC2" w14:textId="77777777"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18"/>
          <w:szCs w:val="18"/>
          <w:lang w:val="es-ES"/>
        </w:rPr>
      </w:pPr>
      <w:r w:rsidRPr="00D01997">
        <w:rPr>
          <w:rFonts w:ascii="Calibri" w:eastAsia="Calibri" w:hAnsi="Calibri" w:cs="Calibri"/>
          <w:color w:val="00B050"/>
          <w:sz w:val="28"/>
          <w:szCs w:val="28"/>
          <w:lang w:val="es-ES"/>
        </w:rPr>
        <w:t>Crear un texto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4-7</w:t>
      </w:r>
    </w:p>
    <w:p w14:paraId="2DEEB0DD" w14:textId="1C3743BC" w:rsidR="00DF5F1F" w:rsidRPr="00D01997" w:rsidRDefault="00C54E77" w:rsidP="00B05A08">
      <w:pPr>
        <w:spacing w:line="360" w:lineRule="auto"/>
        <w:ind w:left="1440" w:hanging="720"/>
        <w:rPr>
          <w:rFonts w:ascii="Calibri" w:eastAsia="Calibri" w:hAnsi="Calibri" w:cs="Calibri"/>
          <w:color w:val="00B050"/>
          <w:sz w:val="18"/>
          <w:szCs w:val="18"/>
          <w:lang w:val="es-ES"/>
        </w:rPr>
      </w:pPr>
      <w:r w:rsidRPr="00D01997">
        <w:rPr>
          <w:rFonts w:ascii="Calibri" w:eastAsia="Calibri" w:hAnsi="Calibri" w:cs="Calibri"/>
          <w:color w:val="00B050"/>
          <w:sz w:val="28"/>
          <w:szCs w:val="28"/>
          <w:lang w:val="es-ES"/>
        </w:rPr>
        <w:t>Crear pista de efectos</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18"/>
          <w:szCs w:val="18"/>
          <w:lang w:val="es-ES"/>
        </w:rPr>
        <w:t>8</w:t>
      </w:r>
    </w:p>
    <w:p w14:paraId="3903C968" w14:textId="0D27A10E"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Crear transiciones</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9-12</w:t>
      </w:r>
    </w:p>
    <w:p w14:paraId="61525A52" w14:textId="708D2111"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 xml:space="preserve">Añadir sonido y música </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13</w:t>
      </w:r>
    </w:p>
    <w:p w14:paraId="2F5FD6D4" w14:textId="2FB3B11E"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Mezcla de audio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13-15</w:t>
      </w:r>
    </w:p>
    <w:p w14:paraId="0AC15118" w14:textId="7074DF65"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Crear un fundido de audio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15-16</w:t>
      </w:r>
    </w:p>
    <w:p w14:paraId="3550C389" w14:textId="5E40ADE3"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Crear secuencias</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16-18</w:t>
      </w:r>
    </w:p>
    <w:p w14:paraId="766A32FC" w14:textId="24F2D43A" w:rsidR="00DF5F1F" w:rsidRPr="00D01997" w:rsidRDefault="00C54E77" w:rsidP="00B05A08">
      <w:pPr>
        <w:pBdr>
          <w:top w:val="nil"/>
          <w:left w:val="nil"/>
          <w:bottom w:val="nil"/>
          <w:right w:val="nil"/>
          <w:between w:val="nil"/>
        </w:pBdr>
        <w:spacing w:line="360" w:lineRule="auto"/>
        <w:ind w:left="1440" w:hanging="720"/>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 xml:space="preserve">Exportar </w:t>
      </w:r>
      <w:r w:rsidR="00D81AD3">
        <w:rPr>
          <w:rFonts w:ascii="Calibri" w:eastAsia="Calibri" w:hAnsi="Calibri" w:cs="Calibri"/>
          <w:color w:val="00B050"/>
          <w:sz w:val="28"/>
          <w:szCs w:val="28"/>
          <w:lang w:val="es-ES"/>
        </w:rPr>
        <w:t xml:space="preserve">un </w:t>
      </w:r>
      <w:r w:rsidRPr="00D01997">
        <w:rPr>
          <w:rFonts w:ascii="Calibri" w:eastAsia="Calibri" w:hAnsi="Calibri" w:cs="Calibri"/>
          <w:color w:val="00B050"/>
          <w:sz w:val="28"/>
          <w:szCs w:val="28"/>
          <w:lang w:val="es-ES"/>
        </w:rPr>
        <w:t>v</w:t>
      </w:r>
      <w:r w:rsidR="00D81AD3">
        <w:rPr>
          <w:rFonts w:ascii="Calibri" w:eastAsia="Calibri" w:hAnsi="Calibri" w:cs="Calibri"/>
          <w:color w:val="00B050"/>
          <w:sz w:val="28"/>
          <w:szCs w:val="28"/>
          <w:lang w:val="es-ES"/>
        </w:rPr>
        <w:t>í</w:t>
      </w:r>
      <w:r w:rsidRPr="00D01997">
        <w:rPr>
          <w:rFonts w:ascii="Calibri" w:eastAsia="Calibri" w:hAnsi="Calibri" w:cs="Calibri"/>
          <w:color w:val="00B050"/>
          <w:sz w:val="28"/>
          <w:szCs w:val="28"/>
          <w:lang w:val="es-ES"/>
        </w:rPr>
        <w:t>deo finalizado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18</w:t>
      </w:r>
      <w:r w:rsidRPr="00D01997">
        <w:rPr>
          <w:rFonts w:ascii="Calibri" w:eastAsia="Calibri" w:hAnsi="Calibri" w:cs="Calibri"/>
          <w:color w:val="00B050"/>
          <w:sz w:val="18"/>
          <w:szCs w:val="18"/>
          <w:lang w:val="es-ES"/>
        </w:rPr>
        <w:t>-</w:t>
      </w:r>
      <w:r w:rsidR="00EB54A2">
        <w:rPr>
          <w:rFonts w:ascii="Calibri" w:eastAsia="Calibri" w:hAnsi="Calibri" w:cs="Calibri"/>
          <w:color w:val="00B050"/>
          <w:sz w:val="18"/>
          <w:szCs w:val="18"/>
          <w:lang w:val="es-ES"/>
        </w:rPr>
        <w:t>20</w:t>
      </w:r>
    </w:p>
    <w:p w14:paraId="6332F40B" w14:textId="69C11AA5"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Sincronizar</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20</w:t>
      </w:r>
    </w:p>
    <w:p w14:paraId="34C925A2" w14:textId="0B6BAB91"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Glosario</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21</w:t>
      </w:r>
    </w:p>
    <w:p w14:paraId="23B59750" w14:textId="7DE26D38" w:rsidR="00DF5F1F" w:rsidRPr="00D01997" w:rsidRDefault="00C54E77" w:rsidP="00B05A08">
      <w:pPr>
        <w:numPr>
          <w:ilvl w:val="0"/>
          <w:numId w:val="21"/>
        </w:numPr>
        <w:pBdr>
          <w:top w:val="nil"/>
          <w:left w:val="nil"/>
          <w:bottom w:val="nil"/>
          <w:right w:val="nil"/>
          <w:between w:val="nil"/>
        </w:pBdr>
        <w:spacing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Autoevaluación</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22</w:t>
      </w:r>
    </w:p>
    <w:p w14:paraId="087A9B47" w14:textId="11EFCED9" w:rsidR="00DF5F1F" w:rsidRPr="00D01997" w:rsidRDefault="00C54E77" w:rsidP="00B05A08">
      <w:pPr>
        <w:numPr>
          <w:ilvl w:val="0"/>
          <w:numId w:val="21"/>
        </w:numPr>
        <w:pBdr>
          <w:top w:val="nil"/>
          <w:left w:val="nil"/>
          <w:bottom w:val="nil"/>
          <w:right w:val="nil"/>
          <w:between w:val="nil"/>
        </w:pBdr>
        <w:spacing w:after="160" w:line="360" w:lineRule="auto"/>
        <w:rPr>
          <w:rFonts w:ascii="Calibri" w:eastAsia="Calibri" w:hAnsi="Calibri" w:cs="Calibri"/>
          <w:color w:val="00B050"/>
          <w:sz w:val="28"/>
          <w:szCs w:val="28"/>
          <w:lang w:val="es-ES"/>
        </w:rPr>
      </w:pPr>
      <w:r w:rsidRPr="00D01997">
        <w:rPr>
          <w:rFonts w:ascii="Calibri" w:eastAsia="Calibri" w:hAnsi="Calibri" w:cs="Calibri"/>
          <w:color w:val="00B050"/>
          <w:sz w:val="28"/>
          <w:szCs w:val="28"/>
          <w:lang w:val="es-ES"/>
        </w:rPr>
        <w:t xml:space="preserve">Referencias </w:t>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Pr="00D01997">
        <w:rPr>
          <w:rFonts w:ascii="Calibri" w:eastAsia="Calibri" w:hAnsi="Calibri" w:cs="Calibri"/>
          <w:color w:val="00B050"/>
          <w:sz w:val="28"/>
          <w:szCs w:val="28"/>
          <w:lang w:val="es-ES"/>
        </w:rPr>
        <w:tab/>
      </w:r>
      <w:r w:rsidR="00EB54A2">
        <w:rPr>
          <w:rFonts w:ascii="Calibri" w:eastAsia="Calibri" w:hAnsi="Calibri" w:cs="Calibri"/>
          <w:color w:val="00B050"/>
          <w:sz w:val="18"/>
          <w:szCs w:val="18"/>
          <w:lang w:val="es-ES"/>
        </w:rPr>
        <w:t>22</w:t>
      </w:r>
    </w:p>
    <w:p w14:paraId="62A3A3A5" w14:textId="77777777" w:rsidR="00DF5F1F" w:rsidRPr="00D01997" w:rsidRDefault="00DF5F1F">
      <w:pPr>
        <w:rPr>
          <w:lang w:val="es-ES"/>
        </w:rPr>
      </w:pPr>
    </w:p>
    <w:p w14:paraId="3AC9DB44" w14:textId="77777777" w:rsidR="00DF5F1F" w:rsidRPr="00D01997" w:rsidRDefault="00DF5F1F">
      <w:pPr>
        <w:rPr>
          <w:lang w:val="es-ES"/>
        </w:rPr>
      </w:pPr>
    </w:p>
    <w:p w14:paraId="6CED8FE0" w14:textId="77777777" w:rsidR="00DF5F1F" w:rsidRPr="00D01997" w:rsidRDefault="00DF5F1F">
      <w:pPr>
        <w:rPr>
          <w:lang w:val="es-ES"/>
        </w:rPr>
      </w:pPr>
    </w:p>
    <w:p w14:paraId="70B56BD9" w14:textId="77777777" w:rsidR="00DF5F1F" w:rsidRPr="00D01997" w:rsidRDefault="00DF5F1F">
      <w:pPr>
        <w:rPr>
          <w:lang w:val="es-ES"/>
        </w:rPr>
      </w:pPr>
    </w:p>
    <w:p w14:paraId="7AF75E30" w14:textId="77777777" w:rsidR="00DF5F1F" w:rsidRPr="00D01997" w:rsidRDefault="00DF5F1F">
      <w:pPr>
        <w:rPr>
          <w:lang w:val="es-ES"/>
        </w:rPr>
      </w:pPr>
    </w:p>
    <w:p w14:paraId="7EE5491A" w14:textId="77777777" w:rsidR="00DF5F1F" w:rsidRPr="00D01997" w:rsidRDefault="00DF5F1F">
      <w:pPr>
        <w:rPr>
          <w:lang w:val="es-ES"/>
        </w:rPr>
      </w:pPr>
    </w:p>
    <w:p w14:paraId="3D32596A" w14:textId="77777777" w:rsidR="00DF5F1F" w:rsidRPr="00D01997" w:rsidRDefault="00DF5F1F">
      <w:pPr>
        <w:rPr>
          <w:lang w:val="es-ES"/>
        </w:rPr>
      </w:pPr>
    </w:p>
    <w:p w14:paraId="4F9D11CC" w14:textId="77777777" w:rsidR="00DF5F1F" w:rsidRPr="00D01997" w:rsidRDefault="00DF5F1F">
      <w:pPr>
        <w:rPr>
          <w:lang w:val="es-ES"/>
        </w:rPr>
      </w:pPr>
    </w:p>
    <w:p w14:paraId="57C0943A" w14:textId="77777777" w:rsidR="00DF5F1F" w:rsidRPr="00D01997" w:rsidRDefault="00DF5F1F">
      <w:pPr>
        <w:rPr>
          <w:lang w:val="es-ES"/>
        </w:rPr>
      </w:pPr>
    </w:p>
    <w:p w14:paraId="12035C1A" w14:textId="77777777" w:rsidR="00DF5F1F" w:rsidRPr="00D01997" w:rsidRDefault="00DF5F1F">
      <w:pPr>
        <w:rPr>
          <w:lang w:val="es-ES"/>
        </w:rPr>
      </w:pPr>
    </w:p>
    <w:p w14:paraId="25F0FB8F" w14:textId="77777777" w:rsidR="00DF5F1F" w:rsidRPr="00D01997" w:rsidRDefault="00DF5F1F">
      <w:pPr>
        <w:rPr>
          <w:lang w:val="es-ES"/>
        </w:rPr>
      </w:pPr>
    </w:p>
    <w:p w14:paraId="28EF5393" w14:textId="77777777" w:rsidR="00DF5F1F" w:rsidRPr="00D01997" w:rsidRDefault="00DF5F1F">
      <w:pPr>
        <w:rPr>
          <w:lang w:val="es-ES"/>
        </w:rPr>
      </w:pPr>
    </w:p>
    <w:p w14:paraId="0065F1D8" w14:textId="77777777" w:rsidR="00DF5F1F" w:rsidRPr="00D01997" w:rsidRDefault="00DF5F1F">
      <w:pPr>
        <w:rPr>
          <w:lang w:val="es-ES"/>
        </w:rPr>
      </w:pPr>
    </w:p>
    <w:p w14:paraId="61FB8ADD" w14:textId="77777777" w:rsidR="00DF5F1F" w:rsidRPr="00D01997" w:rsidRDefault="00DF5F1F">
      <w:pPr>
        <w:rPr>
          <w:lang w:val="es-ES"/>
        </w:rPr>
      </w:pPr>
    </w:p>
    <w:p w14:paraId="7CEA0BE6" w14:textId="2D0C7ECA" w:rsidR="00DF5F1F" w:rsidRPr="00D01997" w:rsidRDefault="00DF5F1F">
      <w:pPr>
        <w:widowControl w:val="0"/>
        <w:pBdr>
          <w:top w:val="nil"/>
          <w:left w:val="nil"/>
          <w:bottom w:val="nil"/>
          <w:right w:val="nil"/>
          <w:between w:val="nil"/>
        </w:pBdr>
        <w:spacing w:line="276" w:lineRule="auto"/>
        <w:rPr>
          <w:lang w:val="es-ES"/>
        </w:rPr>
        <w:sectPr w:rsidR="00DF5F1F" w:rsidRPr="00D01997">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pgNumType w:start="1"/>
          <w:cols w:space="720"/>
        </w:sectPr>
      </w:pPr>
    </w:p>
    <w:p w14:paraId="18BE8121" w14:textId="77777777" w:rsidR="008403BE" w:rsidRDefault="008403BE">
      <w:pPr>
        <w:spacing w:line="360" w:lineRule="auto"/>
        <w:rPr>
          <w:rFonts w:ascii="Calibri" w:eastAsia="Calibri" w:hAnsi="Calibri" w:cs="Calibri"/>
          <w:b/>
          <w:color w:val="00B050"/>
          <w:sz w:val="28"/>
          <w:szCs w:val="28"/>
          <w:lang w:val="es-ES"/>
        </w:rPr>
        <w:sectPr w:rsidR="008403BE">
          <w:type w:val="continuous"/>
          <w:pgSz w:w="11906" w:h="16838"/>
          <w:pgMar w:top="1440" w:right="1440" w:bottom="1440" w:left="1440" w:header="708" w:footer="708" w:gutter="0"/>
          <w:cols w:space="720"/>
        </w:sectPr>
      </w:pPr>
    </w:p>
    <w:p w14:paraId="39D77675" w14:textId="38831B63"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lastRenderedPageBreak/>
        <w:t>1. La importancia del sonido y la música</w:t>
      </w:r>
      <w:r w:rsidRPr="00D01997">
        <w:rPr>
          <w:rFonts w:ascii="Calibri" w:eastAsia="Calibri" w:hAnsi="Calibri" w:cs="Calibri"/>
          <w:b/>
          <w:color w:val="00B050"/>
          <w:sz w:val="28"/>
          <w:szCs w:val="28"/>
          <w:lang w:val="es-ES"/>
        </w:rPr>
        <w:tab/>
      </w:r>
      <w:r w:rsidRPr="00D01997">
        <w:rPr>
          <w:rFonts w:ascii="Calibri" w:eastAsia="Calibri" w:hAnsi="Calibri" w:cs="Calibri"/>
          <w:b/>
          <w:color w:val="00B050"/>
          <w:sz w:val="28"/>
          <w:szCs w:val="28"/>
          <w:lang w:val="es-ES"/>
        </w:rPr>
        <w:tab/>
      </w:r>
    </w:p>
    <w:p w14:paraId="19E842BE" w14:textId="058BB7FD" w:rsidR="00DF5F1F" w:rsidRPr="00D01997" w:rsidRDefault="00C54E77">
      <w:pPr>
        <w:spacing w:line="360" w:lineRule="auto"/>
        <w:jc w:val="both"/>
        <w:rPr>
          <w:rFonts w:ascii="Calibri" w:eastAsia="Calibri" w:hAnsi="Calibri" w:cs="Calibri"/>
          <w:lang w:val="es-ES"/>
        </w:rPr>
      </w:pPr>
      <w:r w:rsidRPr="00D01997">
        <w:rPr>
          <w:rFonts w:ascii="Calibri" w:eastAsia="Calibri" w:hAnsi="Calibri" w:cs="Calibri"/>
          <w:lang w:val="es-ES"/>
        </w:rPr>
        <w:t xml:space="preserve">Mientras trabajabas en el </w:t>
      </w:r>
      <w:r w:rsidRPr="00D01997">
        <w:rPr>
          <w:rFonts w:ascii="Calibri" w:eastAsia="Calibri" w:hAnsi="Calibri" w:cs="Calibri"/>
          <w:i/>
          <w:lang w:val="es-ES"/>
        </w:rPr>
        <w:t xml:space="preserve">Learning pack 1- Cine </w:t>
      </w:r>
      <w:r w:rsidR="00D01997" w:rsidRPr="00D01997">
        <w:rPr>
          <w:rFonts w:ascii="Calibri" w:eastAsia="Calibri" w:hAnsi="Calibri" w:cs="Calibri"/>
          <w:i/>
          <w:lang w:val="es-ES"/>
        </w:rPr>
        <w:t>Accesible</w:t>
      </w:r>
      <w:r w:rsidRPr="00D01997">
        <w:rPr>
          <w:rFonts w:ascii="Calibri" w:eastAsia="Calibri" w:hAnsi="Calibri" w:cs="Calibri"/>
          <w:lang w:val="es-ES"/>
        </w:rPr>
        <w:t xml:space="preserve"> habrás notado que </w:t>
      </w:r>
      <w:r w:rsidR="00D81AD3">
        <w:rPr>
          <w:rFonts w:ascii="Calibri" w:eastAsia="Calibri" w:hAnsi="Calibri" w:cs="Calibri"/>
          <w:lang w:val="es-ES"/>
        </w:rPr>
        <w:t>ver</w:t>
      </w:r>
      <w:r w:rsidR="00D81AD3" w:rsidRPr="00D01997">
        <w:rPr>
          <w:rFonts w:ascii="Calibri" w:eastAsia="Calibri" w:hAnsi="Calibri" w:cs="Calibri"/>
          <w:lang w:val="es-ES"/>
        </w:rPr>
        <w:t xml:space="preserve"> </w:t>
      </w:r>
      <w:r w:rsidRPr="00D01997">
        <w:rPr>
          <w:rFonts w:ascii="Calibri" w:eastAsia="Calibri" w:hAnsi="Calibri" w:cs="Calibri"/>
          <w:lang w:val="es-ES"/>
        </w:rPr>
        <w:t>contenido audiovisual sin sonido limita tu experiencia con respecto al texto. Esto es porque el cine es un medio de audio y v</w:t>
      </w:r>
      <w:r w:rsidR="00D81AD3">
        <w:rPr>
          <w:rFonts w:ascii="Calibri" w:eastAsia="Calibri" w:hAnsi="Calibri" w:cs="Calibri"/>
          <w:lang w:val="es-ES"/>
        </w:rPr>
        <w:t>í</w:t>
      </w:r>
      <w:r w:rsidRPr="00D01997">
        <w:rPr>
          <w:rFonts w:ascii="Calibri" w:eastAsia="Calibri" w:hAnsi="Calibri" w:cs="Calibri"/>
          <w:lang w:val="es-ES"/>
        </w:rPr>
        <w:t>deo, lo que significa que lo que oyes es tan importante como lo que ves. Es importante no ignorar el elemento sonoro, puesto que una película no está completa hasta que el sonido se ha integrado al v</w:t>
      </w:r>
      <w:r w:rsidR="00D81AD3">
        <w:rPr>
          <w:rFonts w:ascii="Calibri" w:eastAsia="Calibri" w:hAnsi="Calibri" w:cs="Calibri"/>
          <w:lang w:val="es-ES"/>
        </w:rPr>
        <w:t>í</w:t>
      </w:r>
      <w:r w:rsidRPr="00D01997">
        <w:rPr>
          <w:rFonts w:ascii="Calibri" w:eastAsia="Calibri" w:hAnsi="Calibri" w:cs="Calibri"/>
          <w:lang w:val="es-ES"/>
        </w:rPr>
        <w:t>deo apropiadamente.</w:t>
      </w:r>
    </w:p>
    <w:p w14:paraId="7E553D80" w14:textId="77777777" w:rsidR="00DF5F1F" w:rsidRPr="00D01997" w:rsidRDefault="00DF5F1F">
      <w:pPr>
        <w:spacing w:line="360" w:lineRule="auto"/>
        <w:rPr>
          <w:color w:val="000000"/>
          <w:lang w:val="es-ES"/>
        </w:rPr>
      </w:pPr>
    </w:p>
    <w:p w14:paraId="27254678"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t>2. Tipos de grabación de sonido</w:t>
      </w:r>
      <w:r w:rsidRPr="00D01997">
        <w:rPr>
          <w:rFonts w:ascii="Calibri" w:eastAsia="Calibri" w:hAnsi="Calibri" w:cs="Calibri"/>
          <w:b/>
          <w:color w:val="00B050"/>
          <w:sz w:val="28"/>
          <w:szCs w:val="28"/>
          <w:lang w:val="es-ES"/>
        </w:rPr>
        <w:tab/>
      </w:r>
    </w:p>
    <w:p w14:paraId="5C0D43E2" w14:textId="486CEAA4" w:rsidR="00DF5F1F" w:rsidRPr="00D01997" w:rsidRDefault="00C54E77">
      <w:pPr>
        <w:spacing w:line="360" w:lineRule="auto"/>
        <w:jc w:val="both"/>
        <w:rPr>
          <w:rFonts w:ascii="Calibri" w:eastAsia="Calibri" w:hAnsi="Calibri" w:cs="Calibri"/>
          <w:lang w:val="es-ES"/>
        </w:rPr>
      </w:pPr>
      <w:r w:rsidRPr="00D01997">
        <w:rPr>
          <w:rFonts w:ascii="Calibri" w:eastAsia="Calibri" w:hAnsi="Calibri" w:cs="Calibri"/>
          <w:lang w:val="es-ES"/>
        </w:rPr>
        <w:t>Con suerte, habrás podido grabar el sonido en un aparato diferente y habrás seleccionado las pistas de audio que irán con los v</w:t>
      </w:r>
      <w:r w:rsidR="00D81AD3">
        <w:rPr>
          <w:rFonts w:ascii="Calibri" w:eastAsia="Calibri" w:hAnsi="Calibri" w:cs="Calibri"/>
          <w:lang w:val="es-ES"/>
        </w:rPr>
        <w:t>í</w:t>
      </w:r>
      <w:r w:rsidRPr="00D01997">
        <w:rPr>
          <w:rFonts w:ascii="Calibri" w:eastAsia="Calibri" w:hAnsi="Calibri" w:cs="Calibri"/>
          <w:lang w:val="es-ES"/>
        </w:rPr>
        <w:t xml:space="preserve">deos que has grabado con tu cámara. Lo ideal es que tengas los sonidos según las siguientes categorías: </w:t>
      </w:r>
    </w:p>
    <w:p w14:paraId="03F20A39" w14:textId="77777777" w:rsidR="00DF5F1F" w:rsidRPr="00D01997" w:rsidRDefault="00C54E77">
      <w:pPr>
        <w:numPr>
          <w:ilvl w:val="0"/>
          <w:numId w:val="17"/>
        </w:numPr>
        <w:pBdr>
          <w:top w:val="nil"/>
          <w:left w:val="nil"/>
          <w:bottom w:val="nil"/>
          <w:right w:val="nil"/>
          <w:between w:val="nil"/>
        </w:pBdr>
        <w:spacing w:line="360" w:lineRule="auto"/>
        <w:rPr>
          <w:rFonts w:ascii="Calibri" w:eastAsia="Calibri" w:hAnsi="Calibri" w:cs="Calibri"/>
          <w:lang w:val="es-ES"/>
        </w:rPr>
      </w:pPr>
      <w:r w:rsidRPr="00D01997">
        <w:rPr>
          <w:rFonts w:ascii="Calibri" w:eastAsia="Calibri" w:hAnsi="Calibri" w:cs="Calibri"/>
          <w:lang w:val="es-ES"/>
        </w:rPr>
        <w:t>Diálogo grabado durante una toma</w:t>
      </w:r>
    </w:p>
    <w:p w14:paraId="777EED5E" w14:textId="77777777" w:rsidR="00DF5F1F" w:rsidRPr="00D01997" w:rsidRDefault="00C54E77">
      <w:pPr>
        <w:numPr>
          <w:ilvl w:val="0"/>
          <w:numId w:val="17"/>
        </w:numPr>
        <w:pBdr>
          <w:top w:val="nil"/>
          <w:left w:val="nil"/>
          <w:bottom w:val="nil"/>
          <w:right w:val="nil"/>
          <w:between w:val="nil"/>
        </w:pBdr>
        <w:spacing w:line="360" w:lineRule="auto"/>
        <w:rPr>
          <w:rFonts w:ascii="Calibri" w:eastAsia="Calibri" w:hAnsi="Calibri" w:cs="Calibri"/>
          <w:lang w:val="es-ES"/>
        </w:rPr>
      </w:pPr>
      <w:r w:rsidRPr="00D01997">
        <w:rPr>
          <w:rFonts w:ascii="Calibri" w:eastAsia="Calibri" w:hAnsi="Calibri" w:cs="Calibri"/>
          <w:lang w:val="es-ES"/>
        </w:rPr>
        <w:t>Sonidos de ambiente, o ruido de fondo</w:t>
      </w:r>
    </w:p>
    <w:p w14:paraId="5B6525FC" w14:textId="460F79A1" w:rsidR="00DF5F1F" w:rsidRPr="00D01997" w:rsidRDefault="00C54E77">
      <w:pPr>
        <w:numPr>
          <w:ilvl w:val="0"/>
          <w:numId w:val="17"/>
        </w:numPr>
        <w:pBdr>
          <w:top w:val="nil"/>
          <w:left w:val="nil"/>
          <w:bottom w:val="nil"/>
          <w:right w:val="nil"/>
          <w:between w:val="nil"/>
        </w:pBdr>
        <w:spacing w:line="360" w:lineRule="auto"/>
        <w:rPr>
          <w:rFonts w:ascii="Calibri" w:eastAsia="Calibri" w:hAnsi="Calibri" w:cs="Calibri"/>
          <w:lang w:val="es-ES"/>
        </w:rPr>
      </w:pPr>
      <w:r w:rsidRPr="00D01997">
        <w:rPr>
          <w:rFonts w:ascii="Calibri" w:eastAsia="Calibri" w:hAnsi="Calibri" w:cs="Calibri"/>
          <w:lang w:val="es-ES"/>
        </w:rPr>
        <w:t>Sonidos que has grabado sin imágenes de v</w:t>
      </w:r>
      <w:r w:rsidR="00D81AD3">
        <w:rPr>
          <w:rFonts w:ascii="Calibri" w:eastAsia="Calibri" w:hAnsi="Calibri" w:cs="Calibri"/>
          <w:lang w:val="es-ES"/>
        </w:rPr>
        <w:t>í</w:t>
      </w:r>
      <w:r w:rsidRPr="00D01997">
        <w:rPr>
          <w:rFonts w:ascii="Calibri" w:eastAsia="Calibri" w:hAnsi="Calibri" w:cs="Calibri"/>
          <w:lang w:val="es-ES"/>
        </w:rPr>
        <w:t>deo</w:t>
      </w:r>
    </w:p>
    <w:p w14:paraId="526F11AF" w14:textId="695E4046" w:rsidR="00DF5F1F" w:rsidRPr="00D01997" w:rsidRDefault="00C54E77">
      <w:pPr>
        <w:pBdr>
          <w:top w:val="nil"/>
          <w:left w:val="nil"/>
          <w:bottom w:val="nil"/>
          <w:right w:val="nil"/>
          <w:between w:val="nil"/>
        </w:pBdr>
        <w:spacing w:line="360" w:lineRule="auto"/>
        <w:rPr>
          <w:rFonts w:ascii="Calibri" w:eastAsia="Calibri" w:hAnsi="Calibri" w:cs="Calibri"/>
          <w:lang w:val="es-ES"/>
        </w:rPr>
      </w:pPr>
      <w:r w:rsidRPr="00D01997">
        <w:rPr>
          <w:rFonts w:ascii="Calibri" w:eastAsia="Calibri" w:hAnsi="Calibri" w:cs="Calibri"/>
          <w:lang w:val="es-ES"/>
        </w:rPr>
        <w:t xml:space="preserve">El objetivo es </w:t>
      </w:r>
      <w:r w:rsidR="00D81AD3">
        <w:rPr>
          <w:rFonts w:ascii="Calibri" w:eastAsia="Calibri" w:hAnsi="Calibri" w:cs="Calibri"/>
          <w:lang w:val="es-ES"/>
        </w:rPr>
        <w:t>integrar</w:t>
      </w:r>
      <w:r w:rsidR="00D81AD3" w:rsidRPr="00D01997">
        <w:rPr>
          <w:rFonts w:ascii="Calibri" w:eastAsia="Calibri" w:hAnsi="Calibri" w:cs="Calibri"/>
          <w:lang w:val="es-ES"/>
        </w:rPr>
        <w:t xml:space="preserve"> </w:t>
      </w:r>
      <w:r w:rsidRPr="00D01997">
        <w:rPr>
          <w:rFonts w:ascii="Calibri" w:eastAsia="Calibri" w:hAnsi="Calibri" w:cs="Calibri"/>
          <w:lang w:val="es-ES"/>
        </w:rPr>
        <w:t xml:space="preserve">estos sonidos en tus </w:t>
      </w:r>
      <w:r w:rsidR="00D81AD3">
        <w:rPr>
          <w:rFonts w:ascii="Calibri" w:eastAsia="Calibri" w:hAnsi="Calibri" w:cs="Calibri"/>
          <w:lang w:val="es-ES"/>
        </w:rPr>
        <w:t>vídeos</w:t>
      </w:r>
      <w:r w:rsidRPr="00D01997">
        <w:rPr>
          <w:rFonts w:ascii="Calibri" w:eastAsia="Calibri" w:hAnsi="Calibri" w:cs="Calibri"/>
          <w:lang w:val="es-ES"/>
        </w:rPr>
        <w:t xml:space="preserve">. Para conseguir esto, necesitarás ponerlos en orden y averiguar dónde tiene que ir cada uno de estos sonidos </w:t>
      </w:r>
      <w:r w:rsidR="00D81AD3">
        <w:rPr>
          <w:rFonts w:ascii="Calibri" w:eastAsia="Calibri" w:hAnsi="Calibri" w:cs="Calibri"/>
          <w:lang w:val="es-ES"/>
        </w:rPr>
        <w:t>durante el proceso de</w:t>
      </w:r>
      <w:r w:rsidR="00D81AD3" w:rsidRPr="00D01997">
        <w:rPr>
          <w:rFonts w:ascii="Calibri" w:eastAsia="Calibri" w:hAnsi="Calibri" w:cs="Calibri"/>
          <w:lang w:val="es-ES"/>
        </w:rPr>
        <w:t xml:space="preserve"> </w:t>
      </w:r>
      <w:r w:rsidRPr="00D01997">
        <w:rPr>
          <w:rFonts w:ascii="Calibri" w:eastAsia="Calibri" w:hAnsi="Calibri" w:cs="Calibri"/>
          <w:lang w:val="es-ES"/>
        </w:rPr>
        <w:t>edición</w:t>
      </w:r>
      <w:r w:rsidR="00D81AD3">
        <w:rPr>
          <w:rFonts w:ascii="Calibri" w:eastAsia="Calibri" w:hAnsi="Calibri" w:cs="Calibri"/>
          <w:lang w:val="es-ES"/>
        </w:rPr>
        <w:t xml:space="preserve"> o montaje</w:t>
      </w:r>
      <w:r w:rsidRPr="00D01997">
        <w:rPr>
          <w:rFonts w:ascii="Calibri" w:eastAsia="Calibri" w:hAnsi="Calibri" w:cs="Calibri"/>
          <w:lang w:val="es-ES"/>
        </w:rPr>
        <w:t xml:space="preserve">. </w:t>
      </w:r>
    </w:p>
    <w:p w14:paraId="0A0637F3" w14:textId="77777777" w:rsidR="00DF5F1F" w:rsidRPr="00D01997" w:rsidRDefault="00DF5F1F">
      <w:pPr>
        <w:spacing w:line="360" w:lineRule="auto"/>
        <w:rPr>
          <w:rFonts w:ascii="Calibri" w:eastAsia="Calibri" w:hAnsi="Calibri" w:cs="Calibri"/>
          <w:color w:val="000000"/>
          <w:lang w:val="es-ES"/>
        </w:rPr>
      </w:pPr>
    </w:p>
    <w:p w14:paraId="2B9D22CC"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t>3. Tutorial de Lightworks</w:t>
      </w:r>
    </w:p>
    <w:p w14:paraId="464CA475" w14:textId="520395F7" w:rsidR="00DF5F1F" w:rsidRPr="00D01997" w:rsidRDefault="00D81AD3">
      <w:pPr>
        <w:spacing w:line="360" w:lineRule="auto"/>
        <w:rPr>
          <w:rFonts w:ascii="Calibri" w:eastAsia="Calibri" w:hAnsi="Calibri" w:cs="Calibri"/>
          <w:lang w:val="es-ES"/>
        </w:rPr>
      </w:pPr>
      <w:r>
        <w:rPr>
          <w:rFonts w:ascii="Calibri" w:eastAsia="Calibri" w:hAnsi="Calibri" w:cs="Calibri"/>
          <w:lang w:val="es-ES"/>
        </w:rPr>
        <w:t>Hemos</w:t>
      </w:r>
      <w:r w:rsidR="00C54E77" w:rsidRPr="00D01997">
        <w:rPr>
          <w:rFonts w:ascii="Calibri" w:eastAsia="Calibri" w:hAnsi="Calibri" w:cs="Calibri"/>
          <w:lang w:val="es-ES"/>
        </w:rPr>
        <w:t xml:space="preserve"> creado una pequeña guía para ayudarte a añadir efectos especiales, sonido y música a tus </w:t>
      </w:r>
      <w:r>
        <w:rPr>
          <w:rFonts w:ascii="Calibri" w:eastAsia="Calibri" w:hAnsi="Calibri" w:cs="Calibri"/>
          <w:lang w:val="es-ES"/>
        </w:rPr>
        <w:t>vídeos</w:t>
      </w:r>
      <w:r w:rsidRPr="00D01997">
        <w:rPr>
          <w:rFonts w:ascii="Calibri" w:eastAsia="Calibri" w:hAnsi="Calibri" w:cs="Calibri"/>
          <w:lang w:val="es-ES"/>
        </w:rPr>
        <w:t xml:space="preserve"> </w:t>
      </w:r>
      <w:r w:rsidR="00C54E77" w:rsidRPr="00D01997">
        <w:rPr>
          <w:rFonts w:ascii="Calibri" w:eastAsia="Calibri" w:hAnsi="Calibri" w:cs="Calibri"/>
          <w:lang w:val="es-ES"/>
        </w:rPr>
        <w:t xml:space="preserve">e imágenes en el programa de edición Lightworks. Esos pasos se pueden aplicar en </w:t>
      </w:r>
      <w:r w:rsidR="00C54E77" w:rsidRPr="00D81AD3">
        <w:rPr>
          <w:rFonts w:ascii="Calibri" w:eastAsia="Calibri" w:hAnsi="Calibri" w:cs="Calibri"/>
          <w:lang w:val="es-ES"/>
        </w:rPr>
        <w:t xml:space="preserve">ordenadores de </w:t>
      </w:r>
      <w:r w:rsidR="00C54E77" w:rsidRPr="00C715FD">
        <w:rPr>
          <w:rFonts w:ascii="Calibri" w:eastAsia="Calibri" w:hAnsi="Calibri" w:cs="Calibri"/>
          <w:lang w:val="es-ES"/>
        </w:rPr>
        <w:t>Mac</w:t>
      </w:r>
      <w:r w:rsidR="00C54E77" w:rsidRPr="00D81AD3">
        <w:rPr>
          <w:rFonts w:ascii="Calibri" w:eastAsia="Calibri" w:hAnsi="Calibri" w:cs="Calibri"/>
          <w:lang w:val="es-ES"/>
        </w:rPr>
        <w:t xml:space="preserve">, </w:t>
      </w:r>
      <w:r w:rsidR="00C54E77" w:rsidRPr="00C715FD">
        <w:rPr>
          <w:rFonts w:ascii="Calibri" w:eastAsia="Calibri" w:hAnsi="Calibri" w:cs="Calibri"/>
          <w:lang w:val="es-ES"/>
        </w:rPr>
        <w:t xml:space="preserve">Windows </w:t>
      </w:r>
      <w:r w:rsidR="00C54E77" w:rsidRPr="00D81AD3">
        <w:rPr>
          <w:rFonts w:ascii="Calibri" w:eastAsia="Calibri" w:hAnsi="Calibri" w:cs="Calibri"/>
          <w:lang w:val="es-ES"/>
        </w:rPr>
        <w:t xml:space="preserve">y </w:t>
      </w:r>
      <w:r w:rsidR="00C54E77" w:rsidRPr="00C715FD">
        <w:rPr>
          <w:rFonts w:ascii="Calibri" w:eastAsia="Calibri" w:hAnsi="Calibri" w:cs="Calibri"/>
          <w:lang w:val="es-ES"/>
        </w:rPr>
        <w:t>Linux</w:t>
      </w:r>
      <w:r w:rsidR="00C54E77" w:rsidRPr="00D81AD3">
        <w:rPr>
          <w:rFonts w:ascii="Calibri" w:eastAsia="Calibri" w:hAnsi="Calibri" w:cs="Calibri"/>
          <w:lang w:val="es-ES"/>
        </w:rPr>
        <w:t>.</w:t>
      </w:r>
    </w:p>
    <w:p w14:paraId="054DE6C3" w14:textId="77777777" w:rsidR="00DF5F1F" w:rsidRPr="00D01997" w:rsidRDefault="00DF5F1F">
      <w:pPr>
        <w:spacing w:line="360" w:lineRule="auto"/>
        <w:rPr>
          <w:rFonts w:ascii="Calibri" w:eastAsia="Calibri" w:hAnsi="Calibri" w:cs="Calibri"/>
          <w:b/>
          <w:color w:val="00B050"/>
          <w:lang w:val="es-ES"/>
        </w:rPr>
      </w:pPr>
    </w:p>
    <w:p w14:paraId="189A7A8B"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Efectos especiales</w:t>
      </w:r>
    </w:p>
    <w:p w14:paraId="795BE6B5" w14:textId="77777777" w:rsidR="00DF5F1F" w:rsidRPr="00D01997" w:rsidRDefault="00DF5F1F">
      <w:pPr>
        <w:spacing w:line="360" w:lineRule="auto"/>
        <w:rPr>
          <w:rFonts w:ascii="Calibri" w:eastAsia="Calibri" w:hAnsi="Calibri" w:cs="Calibri"/>
          <w:b/>
          <w:color w:val="00B050"/>
          <w:lang w:val="es-ES"/>
        </w:rPr>
      </w:pP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D0296" w14:paraId="0D0D1BB2" w14:textId="77777777">
        <w:tc>
          <w:tcPr>
            <w:tcW w:w="9016" w:type="dxa"/>
          </w:tcPr>
          <w:p w14:paraId="55AEA124" w14:textId="77777777" w:rsidR="00DF5F1F" w:rsidRPr="00D01997" w:rsidRDefault="00C54E77">
            <w:pPr>
              <w:spacing w:line="360" w:lineRule="auto"/>
              <w:jc w:val="both"/>
              <w:rPr>
                <w:b/>
                <w:color w:val="000000"/>
                <w:lang w:val="es-ES"/>
              </w:rPr>
            </w:pPr>
            <w:r w:rsidRPr="00D01997">
              <w:rPr>
                <w:b/>
                <w:lang w:val="es-ES"/>
              </w:rPr>
              <w:t>Efectos especiales</w:t>
            </w:r>
          </w:p>
          <w:p w14:paraId="2768D7CB" w14:textId="77777777" w:rsidR="00DF5F1F" w:rsidRPr="00D01997" w:rsidRDefault="00C54E77">
            <w:pPr>
              <w:numPr>
                <w:ilvl w:val="0"/>
                <w:numId w:val="2"/>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Para añadir efectos especiales a un clip, </w:t>
            </w:r>
            <w:r w:rsidR="00D01997" w:rsidRPr="00D01997">
              <w:rPr>
                <w:sz w:val="22"/>
                <w:szCs w:val="22"/>
                <w:lang w:val="es-ES"/>
              </w:rPr>
              <w:t>asegúrate</w:t>
            </w:r>
            <w:r w:rsidRPr="00D01997">
              <w:rPr>
                <w:sz w:val="22"/>
                <w:szCs w:val="22"/>
                <w:lang w:val="es-ES"/>
              </w:rPr>
              <w:t xml:space="preserve"> de que la línea vertical roja está en el clip al que quieres añadir el efecto especial.</w:t>
            </w:r>
          </w:p>
          <w:p w14:paraId="7C2B47EE" w14:textId="77777777" w:rsidR="00DF5F1F" w:rsidRPr="00D01997" w:rsidRDefault="00D01997">
            <w:pPr>
              <w:numPr>
                <w:ilvl w:val="0"/>
                <w:numId w:val="2"/>
              </w:numPr>
              <w:pBdr>
                <w:top w:val="nil"/>
                <w:left w:val="nil"/>
                <w:bottom w:val="nil"/>
                <w:right w:val="nil"/>
                <w:between w:val="nil"/>
              </w:pBdr>
              <w:spacing w:after="160" w:line="360" w:lineRule="auto"/>
              <w:jc w:val="both"/>
              <w:rPr>
                <w:sz w:val="22"/>
                <w:szCs w:val="22"/>
                <w:lang w:val="es-ES"/>
              </w:rPr>
            </w:pPr>
            <w:r w:rsidRPr="00D01997">
              <w:rPr>
                <w:sz w:val="22"/>
                <w:szCs w:val="22"/>
                <w:lang w:val="es-ES"/>
              </w:rPr>
              <w:t>Después</w:t>
            </w:r>
            <w:r w:rsidR="00C54E77" w:rsidRPr="00D01997">
              <w:rPr>
                <w:sz w:val="22"/>
                <w:szCs w:val="22"/>
                <w:lang w:val="es-ES"/>
              </w:rPr>
              <w:t>, vete a la pestaña de “VFX” en la parte superior central de la ventana.</w:t>
            </w:r>
          </w:p>
          <w:p w14:paraId="237376B7" w14:textId="77777777" w:rsidR="00DF5F1F" w:rsidRPr="00D01997" w:rsidRDefault="00C54E77">
            <w:pPr>
              <w:numPr>
                <w:ilvl w:val="0"/>
                <w:numId w:val="2"/>
              </w:numPr>
              <w:pBdr>
                <w:top w:val="nil"/>
                <w:left w:val="nil"/>
                <w:bottom w:val="nil"/>
                <w:right w:val="nil"/>
                <w:between w:val="nil"/>
              </w:pBdr>
              <w:spacing w:after="160" w:line="360" w:lineRule="auto"/>
              <w:jc w:val="both"/>
              <w:rPr>
                <w:sz w:val="22"/>
                <w:szCs w:val="22"/>
                <w:lang w:val="es-ES"/>
              </w:rPr>
            </w:pPr>
            <w:r w:rsidRPr="00D01997">
              <w:rPr>
                <w:sz w:val="22"/>
                <w:szCs w:val="22"/>
                <w:lang w:val="es-ES"/>
              </w:rPr>
              <w:lastRenderedPageBreak/>
              <w:t xml:space="preserve">Cuando estés en la pestaña “VFX”, verás tu videoclip tanto en el visor de archivos, como en el panel de corrección de color a la izquierda, debajo de la pestaña de </w:t>
            </w:r>
            <w:r w:rsidR="00D01997">
              <w:rPr>
                <w:sz w:val="22"/>
                <w:szCs w:val="22"/>
                <w:lang w:val="es-ES"/>
              </w:rPr>
              <w:t>ajustes</w:t>
            </w:r>
            <w:r w:rsidRPr="00D01997">
              <w:rPr>
                <w:sz w:val="22"/>
                <w:szCs w:val="22"/>
                <w:lang w:val="es-ES"/>
              </w:rPr>
              <w:t>.</w:t>
            </w:r>
          </w:p>
          <w:p w14:paraId="1F9E0AB2" w14:textId="043742BD" w:rsidR="00DF5F1F" w:rsidRPr="00D01997" w:rsidRDefault="00C54E77">
            <w:pPr>
              <w:numPr>
                <w:ilvl w:val="0"/>
                <w:numId w:val="2"/>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También hay una cronología </w:t>
            </w:r>
            <w:r w:rsidR="00D81AD3">
              <w:rPr>
                <w:sz w:val="22"/>
                <w:szCs w:val="22"/>
                <w:lang w:val="es-ES"/>
              </w:rPr>
              <w:t>(“Timeline”)</w:t>
            </w:r>
            <w:r w:rsidR="00C715FD">
              <w:rPr>
                <w:sz w:val="22"/>
                <w:szCs w:val="22"/>
                <w:lang w:val="es-ES"/>
              </w:rPr>
              <w:t xml:space="preserve"> </w:t>
            </w:r>
            <w:r w:rsidRPr="00D01997">
              <w:rPr>
                <w:sz w:val="22"/>
                <w:szCs w:val="22"/>
                <w:lang w:val="es-ES"/>
              </w:rPr>
              <w:t>en la parte inferior derecha. Esta cronología es la misma cronología que la que hay en la pestaña de “Editar”.</w:t>
            </w:r>
          </w:p>
        </w:tc>
      </w:tr>
      <w:tr w:rsidR="00DF5F1F" w:rsidRPr="00D01997" w14:paraId="6046DBDB" w14:textId="77777777">
        <w:tc>
          <w:tcPr>
            <w:tcW w:w="9016" w:type="dxa"/>
          </w:tcPr>
          <w:p w14:paraId="4AEC24A6" w14:textId="77777777" w:rsidR="00DF5F1F" w:rsidRPr="00D01997" w:rsidRDefault="00C54E77">
            <w:pPr>
              <w:spacing w:line="360" w:lineRule="auto"/>
              <w:jc w:val="center"/>
              <w:rPr>
                <w:b/>
                <w:color w:val="000000"/>
                <w:lang w:val="es-ES"/>
              </w:rPr>
            </w:pPr>
            <w:r w:rsidRPr="00D01997">
              <w:rPr>
                <w:b/>
                <w:noProof/>
                <w:color w:val="000000"/>
              </w:rPr>
              <w:lastRenderedPageBreak/>
              <w:drawing>
                <wp:inline distT="0" distB="0" distL="0" distR="0" wp14:anchorId="382D62D2" wp14:editId="4034F173">
                  <wp:extent cx="5182748" cy="2569464"/>
                  <wp:effectExtent l="0" t="0" r="0" b="0"/>
                  <wp:docPr id="2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182748" cy="2569464"/>
                          </a:xfrm>
                          <a:prstGeom prst="rect">
                            <a:avLst/>
                          </a:prstGeom>
                          <a:ln/>
                        </pic:spPr>
                      </pic:pic>
                    </a:graphicData>
                  </a:graphic>
                </wp:inline>
              </w:drawing>
            </w:r>
          </w:p>
        </w:tc>
      </w:tr>
      <w:tr w:rsidR="00DF5F1F" w:rsidRPr="00DD0296" w14:paraId="0E8E6AEB" w14:textId="77777777">
        <w:tc>
          <w:tcPr>
            <w:tcW w:w="9016" w:type="dxa"/>
          </w:tcPr>
          <w:p w14:paraId="196D3B73" w14:textId="77777777" w:rsidR="00DF5F1F" w:rsidRPr="00D01997" w:rsidRDefault="00C54E77">
            <w:pPr>
              <w:spacing w:line="360" w:lineRule="auto"/>
              <w:jc w:val="both"/>
              <w:rPr>
                <w:sz w:val="22"/>
                <w:szCs w:val="22"/>
                <w:lang w:val="es-ES"/>
              </w:rPr>
            </w:pPr>
            <w:r w:rsidRPr="00D01997">
              <w:rPr>
                <w:sz w:val="22"/>
                <w:szCs w:val="22"/>
                <w:lang w:val="es-ES"/>
              </w:rPr>
              <w:t>Tómate unos minutos para probar los colores; utiliza las ruedas de colores y los deslizadores de corrección para ver qué efecto tienen en el aspecto de tu película.</w:t>
            </w:r>
          </w:p>
        </w:tc>
      </w:tr>
    </w:tbl>
    <w:p w14:paraId="08A87F6F" w14:textId="77777777" w:rsidR="00DF5F1F" w:rsidRPr="00D01997" w:rsidRDefault="00DF5F1F">
      <w:pPr>
        <w:spacing w:line="360" w:lineRule="auto"/>
        <w:rPr>
          <w:rFonts w:ascii="Calibri" w:eastAsia="Calibri" w:hAnsi="Calibri" w:cs="Calibri"/>
          <w:b/>
          <w:color w:val="000000"/>
          <w:lang w:val="es-ES"/>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D0296" w14:paraId="48C6E6B2" w14:textId="77777777">
        <w:tc>
          <w:tcPr>
            <w:tcW w:w="9016" w:type="dxa"/>
          </w:tcPr>
          <w:p w14:paraId="432D726E" w14:textId="417B3513" w:rsidR="00DF5F1F" w:rsidRPr="00D01997" w:rsidRDefault="00C54E77">
            <w:pPr>
              <w:spacing w:line="360" w:lineRule="auto"/>
              <w:jc w:val="both"/>
              <w:rPr>
                <w:sz w:val="22"/>
                <w:szCs w:val="22"/>
                <w:lang w:val="es-ES"/>
              </w:rPr>
            </w:pPr>
            <w:r w:rsidRPr="00D01997">
              <w:rPr>
                <w:sz w:val="22"/>
                <w:szCs w:val="22"/>
                <w:lang w:val="es-ES"/>
              </w:rPr>
              <w:t xml:space="preserve">Una vez que </w:t>
            </w:r>
            <w:r w:rsidR="00C715FD">
              <w:rPr>
                <w:sz w:val="22"/>
                <w:szCs w:val="22"/>
                <w:lang w:val="es-ES"/>
              </w:rPr>
              <w:t xml:space="preserve"> </w:t>
            </w:r>
            <w:r w:rsidR="006D71D5">
              <w:rPr>
                <w:sz w:val="22"/>
                <w:szCs w:val="22"/>
                <w:lang w:val="es-ES"/>
              </w:rPr>
              <w:t>hayas visto</w:t>
            </w:r>
            <w:r w:rsidRPr="00D01997">
              <w:rPr>
                <w:sz w:val="22"/>
                <w:szCs w:val="22"/>
                <w:lang w:val="es-ES"/>
              </w:rPr>
              <w:t xml:space="preserve"> lo que pueden hacer las ruedas de colores y los deslizadores, haz clic en el icono de los engranajes </w:t>
            </w:r>
            <w:r w:rsidRPr="00D01997">
              <w:rPr>
                <w:noProof/>
                <w:sz w:val="22"/>
                <w:szCs w:val="22"/>
              </w:rPr>
              <w:drawing>
                <wp:inline distT="0" distB="0" distL="0" distR="0" wp14:anchorId="4A1F967A" wp14:editId="38DCAE06">
                  <wp:extent cx="304800" cy="279400"/>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04800" cy="279400"/>
                          </a:xfrm>
                          <a:prstGeom prst="rect">
                            <a:avLst/>
                          </a:prstGeom>
                          <a:ln/>
                        </pic:spPr>
                      </pic:pic>
                    </a:graphicData>
                  </a:graphic>
                </wp:inline>
              </w:drawing>
            </w:r>
            <w:r w:rsidRPr="00D01997">
              <w:rPr>
                <w:sz w:val="22"/>
                <w:szCs w:val="22"/>
                <w:lang w:val="es-ES"/>
              </w:rPr>
              <w:t>que hay en la esquina superior derecha, esto te mostrará un menú desplegable.</w:t>
            </w:r>
          </w:p>
          <w:p w14:paraId="418BCD23" w14:textId="63CBCEA4" w:rsidR="00DF5F1F" w:rsidRPr="00D01997" w:rsidRDefault="00D01997">
            <w:pPr>
              <w:numPr>
                <w:ilvl w:val="0"/>
                <w:numId w:val="1"/>
              </w:numPr>
              <w:pBdr>
                <w:top w:val="nil"/>
                <w:left w:val="nil"/>
                <w:bottom w:val="nil"/>
                <w:right w:val="nil"/>
                <w:between w:val="nil"/>
              </w:pBdr>
              <w:spacing w:line="360" w:lineRule="auto"/>
              <w:jc w:val="both"/>
              <w:rPr>
                <w:lang w:val="es-ES"/>
              </w:rPr>
            </w:pPr>
            <w:r w:rsidRPr="00D01997">
              <w:rPr>
                <w:sz w:val="22"/>
                <w:szCs w:val="22"/>
                <w:lang w:val="es-ES"/>
              </w:rPr>
              <w:t>Selecciona</w:t>
            </w:r>
            <w:r w:rsidR="00C54E77" w:rsidRPr="00D01997">
              <w:rPr>
                <w:sz w:val="22"/>
                <w:szCs w:val="22"/>
                <w:lang w:val="es-ES"/>
              </w:rPr>
              <w:t xml:space="preserve"> </w:t>
            </w:r>
            <w:r w:rsidR="00C54E77" w:rsidRPr="006D71D5">
              <w:rPr>
                <w:sz w:val="22"/>
                <w:szCs w:val="22"/>
                <w:lang w:val="es-ES"/>
              </w:rPr>
              <w:t>“</w:t>
            </w:r>
            <w:r w:rsidR="00C54E77" w:rsidRPr="00C715FD">
              <w:rPr>
                <w:sz w:val="22"/>
                <w:szCs w:val="22"/>
                <w:lang w:val="es-ES"/>
              </w:rPr>
              <w:t>R</w:t>
            </w:r>
            <w:r w:rsidR="00C54E77" w:rsidRPr="00C715FD">
              <w:rPr>
                <w:color w:val="000000"/>
                <w:sz w:val="22"/>
                <w:szCs w:val="22"/>
                <w:lang w:val="es-ES"/>
              </w:rPr>
              <w:t>eset</w:t>
            </w:r>
            <w:r w:rsidR="006D71D5">
              <w:rPr>
                <w:color w:val="000000"/>
                <w:sz w:val="22"/>
                <w:szCs w:val="22"/>
                <w:lang w:val="es-ES"/>
              </w:rPr>
              <w:t>”</w:t>
            </w:r>
            <w:r w:rsidR="00C54E77" w:rsidRPr="006D71D5">
              <w:rPr>
                <w:color w:val="000000"/>
                <w:sz w:val="22"/>
                <w:szCs w:val="22"/>
                <w:lang w:val="es-ES"/>
              </w:rPr>
              <w:t xml:space="preserve"> </w:t>
            </w:r>
            <w:r w:rsidR="00C54E77" w:rsidRPr="006D71D5">
              <w:rPr>
                <w:sz w:val="22"/>
                <w:szCs w:val="22"/>
                <w:lang w:val="es-ES"/>
              </w:rPr>
              <w:t>(restaur</w:t>
            </w:r>
            <w:r w:rsidR="00C54E77" w:rsidRPr="00D01997">
              <w:rPr>
                <w:sz w:val="22"/>
                <w:szCs w:val="22"/>
                <w:lang w:val="es-ES"/>
              </w:rPr>
              <w:t>ar)</w:t>
            </w:r>
          </w:p>
          <w:p w14:paraId="2B499620" w14:textId="4C942EB5" w:rsidR="00DF5F1F" w:rsidRPr="006D71D5" w:rsidRDefault="00D01997">
            <w:pPr>
              <w:numPr>
                <w:ilvl w:val="0"/>
                <w:numId w:val="1"/>
              </w:numPr>
              <w:pBdr>
                <w:top w:val="nil"/>
                <w:left w:val="nil"/>
                <w:bottom w:val="nil"/>
                <w:right w:val="nil"/>
                <w:between w:val="nil"/>
              </w:pBdr>
              <w:spacing w:line="360" w:lineRule="auto"/>
              <w:jc w:val="both"/>
              <w:rPr>
                <w:lang w:val="es-ES"/>
              </w:rPr>
            </w:pPr>
            <w:r w:rsidRPr="00D01997">
              <w:rPr>
                <w:sz w:val="22"/>
                <w:szCs w:val="22"/>
                <w:lang w:val="es-ES"/>
              </w:rPr>
              <w:t>Selecciona</w:t>
            </w:r>
            <w:r w:rsidR="00C54E77" w:rsidRPr="00D01997">
              <w:rPr>
                <w:sz w:val="22"/>
                <w:szCs w:val="22"/>
                <w:lang w:val="es-ES"/>
              </w:rPr>
              <w:t xml:space="preserve"> “</w:t>
            </w:r>
            <w:r w:rsidR="00C54E77" w:rsidRPr="00C715FD">
              <w:rPr>
                <w:color w:val="000000"/>
                <w:sz w:val="22"/>
                <w:szCs w:val="22"/>
                <w:lang w:val="es-ES"/>
              </w:rPr>
              <w:t>All</w:t>
            </w:r>
            <w:r w:rsidR="006D71D5">
              <w:rPr>
                <w:color w:val="000000"/>
                <w:sz w:val="22"/>
                <w:szCs w:val="22"/>
                <w:lang w:val="es-ES"/>
              </w:rPr>
              <w:t>”</w:t>
            </w:r>
            <w:r w:rsidR="00C54E77" w:rsidRPr="00C715FD">
              <w:rPr>
                <w:sz w:val="22"/>
                <w:szCs w:val="22"/>
                <w:lang w:val="es-ES"/>
              </w:rPr>
              <w:t xml:space="preserve"> </w:t>
            </w:r>
            <w:r w:rsidR="00C54E77" w:rsidRPr="006D71D5">
              <w:rPr>
                <w:sz w:val="22"/>
                <w:szCs w:val="22"/>
                <w:lang w:val="es-ES"/>
              </w:rPr>
              <w:t>(</w:t>
            </w:r>
            <w:r w:rsidR="00C54E77" w:rsidRPr="006D71D5">
              <w:rPr>
                <w:color w:val="000000"/>
                <w:sz w:val="22"/>
                <w:szCs w:val="22"/>
                <w:lang w:val="es-ES"/>
              </w:rPr>
              <w:t>todo</w:t>
            </w:r>
            <w:r w:rsidR="00C54E77" w:rsidRPr="006D71D5">
              <w:rPr>
                <w:sz w:val="22"/>
                <w:szCs w:val="22"/>
                <w:lang w:val="es-ES"/>
              </w:rPr>
              <w:t>)</w:t>
            </w:r>
          </w:p>
          <w:p w14:paraId="41111E5F" w14:textId="7495234E" w:rsidR="00DF5F1F" w:rsidRPr="00D01997" w:rsidRDefault="00C54E77" w:rsidP="006D71D5">
            <w:pPr>
              <w:numPr>
                <w:ilvl w:val="0"/>
                <w:numId w:val="1"/>
              </w:numPr>
              <w:pBdr>
                <w:top w:val="nil"/>
                <w:left w:val="nil"/>
                <w:bottom w:val="nil"/>
                <w:right w:val="nil"/>
                <w:between w:val="nil"/>
              </w:pBdr>
              <w:spacing w:after="160" w:line="360" w:lineRule="auto"/>
              <w:jc w:val="both"/>
              <w:rPr>
                <w:lang w:val="es-ES"/>
              </w:rPr>
            </w:pPr>
            <w:r w:rsidRPr="00D01997">
              <w:rPr>
                <w:sz w:val="22"/>
                <w:szCs w:val="22"/>
                <w:lang w:val="es-ES"/>
              </w:rPr>
              <w:t xml:space="preserve">Esto restablecerá todos ajustes y te mostrará el </w:t>
            </w:r>
            <w:r w:rsidR="006D71D5">
              <w:rPr>
                <w:sz w:val="22"/>
                <w:szCs w:val="22"/>
                <w:lang w:val="es-ES"/>
              </w:rPr>
              <w:t>vídeo</w:t>
            </w:r>
            <w:r w:rsidR="006D71D5" w:rsidRPr="00D01997">
              <w:rPr>
                <w:sz w:val="22"/>
                <w:szCs w:val="22"/>
                <w:lang w:val="es-ES"/>
              </w:rPr>
              <w:t xml:space="preserve"> </w:t>
            </w:r>
            <w:r w:rsidRPr="00D01997">
              <w:rPr>
                <w:sz w:val="22"/>
                <w:szCs w:val="22"/>
                <w:lang w:val="es-ES"/>
              </w:rPr>
              <w:t>original</w:t>
            </w:r>
          </w:p>
        </w:tc>
      </w:tr>
      <w:tr w:rsidR="00DF5F1F" w:rsidRPr="00D01997" w14:paraId="6E079722" w14:textId="77777777">
        <w:tc>
          <w:tcPr>
            <w:tcW w:w="9016" w:type="dxa"/>
          </w:tcPr>
          <w:p w14:paraId="118D1FBF" w14:textId="77777777" w:rsidR="00DF5F1F" w:rsidRPr="00D01997" w:rsidRDefault="00C54E77">
            <w:pPr>
              <w:spacing w:line="360" w:lineRule="auto"/>
              <w:jc w:val="center"/>
              <w:rPr>
                <w:b/>
                <w:color w:val="000000"/>
                <w:lang w:val="es-ES"/>
              </w:rPr>
            </w:pPr>
            <w:r w:rsidRPr="00D01997">
              <w:rPr>
                <w:b/>
                <w:noProof/>
                <w:color w:val="000000"/>
              </w:rPr>
              <w:drawing>
                <wp:inline distT="0" distB="0" distL="0" distR="0" wp14:anchorId="050CDEA5" wp14:editId="59C617D6">
                  <wp:extent cx="2222500" cy="1676400"/>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a:stretch>
                            <a:fillRect/>
                          </a:stretch>
                        </pic:blipFill>
                        <pic:spPr>
                          <a:xfrm>
                            <a:off x="0" y="0"/>
                            <a:ext cx="2222500" cy="1676400"/>
                          </a:xfrm>
                          <a:prstGeom prst="rect">
                            <a:avLst/>
                          </a:prstGeom>
                          <a:ln/>
                        </pic:spPr>
                      </pic:pic>
                    </a:graphicData>
                  </a:graphic>
                </wp:inline>
              </w:drawing>
            </w:r>
          </w:p>
        </w:tc>
      </w:tr>
    </w:tbl>
    <w:p w14:paraId="343DEEC2" w14:textId="77777777" w:rsidR="00DF5F1F" w:rsidRPr="00D01997" w:rsidRDefault="00DF5F1F">
      <w:pPr>
        <w:spacing w:line="360" w:lineRule="auto"/>
        <w:rPr>
          <w:rFonts w:ascii="Calibri" w:eastAsia="Calibri" w:hAnsi="Calibri" w:cs="Calibri"/>
          <w:b/>
          <w:color w:val="000000"/>
          <w:lang w:val="es-ES"/>
        </w:rPr>
      </w:pP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D0296" w14:paraId="02A3043D" w14:textId="77777777">
        <w:tc>
          <w:tcPr>
            <w:tcW w:w="9016" w:type="dxa"/>
          </w:tcPr>
          <w:p w14:paraId="46FD689C" w14:textId="77777777" w:rsidR="00DF5F1F" w:rsidRPr="00D01997" w:rsidRDefault="00C54E77">
            <w:pPr>
              <w:spacing w:line="360" w:lineRule="auto"/>
              <w:jc w:val="both"/>
              <w:rPr>
                <w:sz w:val="22"/>
                <w:szCs w:val="22"/>
                <w:lang w:val="es-ES"/>
              </w:rPr>
            </w:pPr>
            <w:r w:rsidRPr="00D01997">
              <w:rPr>
                <w:sz w:val="22"/>
                <w:szCs w:val="22"/>
                <w:lang w:val="es-ES"/>
              </w:rPr>
              <w:lastRenderedPageBreak/>
              <w:t>En la parte superior izquierda de la pestaña de ajustes verás un signo de “+”. Si haces clic en este signo te mostrará una lista de efectos preestablecidos que puedes añadir a tus clips.</w:t>
            </w:r>
          </w:p>
        </w:tc>
      </w:tr>
      <w:tr w:rsidR="00DF5F1F" w:rsidRPr="00D01997" w14:paraId="17BCC038" w14:textId="77777777">
        <w:tc>
          <w:tcPr>
            <w:tcW w:w="9016" w:type="dxa"/>
          </w:tcPr>
          <w:p w14:paraId="42E64A4A" w14:textId="77777777" w:rsidR="00DF5F1F" w:rsidRPr="00D01997" w:rsidRDefault="00C54E77">
            <w:pPr>
              <w:spacing w:line="360" w:lineRule="auto"/>
              <w:jc w:val="center"/>
              <w:rPr>
                <w:lang w:val="es-ES"/>
              </w:rPr>
            </w:pPr>
            <w:r w:rsidRPr="00D01997">
              <w:rPr>
                <w:noProof/>
              </w:rPr>
              <w:drawing>
                <wp:inline distT="0" distB="0" distL="0" distR="0" wp14:anchorId="1F8D59EA" wp14:editId="0CBF3270">
                  <wp:extent cx="5182748" cy="2569464"/>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0"/>
                          <a:srcRect/>
                          <a:stretch>
                            <a:fillRect/>
                          </a:stretch>
                        </pic:blipFill>
                        <pic:spPr>
                          <a:xfrm>
                            <a:off x="0" y="0"/>
                            <a:ext cx="5182748" cy="2569464"/>
                          </a:xfrm>
                          <a:prstGeom prst="rect">
                            <a:avLst/>
                          </a:prstGeom>
                          <a:ln/>
                        </pic:spPr>
                      </pic:pic>
                    </a:graphicData>
                  </a:graphic>
                </wp:inline>
              </w:drawing>
            </w:r>
          </w:p>
        </w:tc>
      </w:tr>
    </w:tbl>
    <w:p w14:paraId="3F26EBD3" w14:textId="77777777" w:rsidR="00DF5F1F" w:rsidRPr="00D01997" w:rsidRDefault="00DF5F1F">
      <w:pPr>
        <w:spacing w:line="360" w:lineRule="auto"/>
        <w:rPr>
          <w:lang w:val="es-ES"/>
        </w:rPr>
      </w:pPr>
    </w:p>
    <w:tbl>
      <w:tblPr>
        <w:tblStyle w:val="a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3CB724FE" w14:textId="77777777">
        <w:trPr>
          <w:trHeight w:val="5440"/>
        </w:trPr>
        <w:tc>
          <w:tcPr>
            <w:tcW w:w="9016" w:type="dxa"/>
          </w:tcPr>
          <w:p w14:paraId="5331E26E" w14:textId="4B666817" w:rsidR="00DF5F1F" w:rsidRPr="00D01997" w:rsidRDefault="00C54E77">
            <w:pPr>
              <w:numPr>
                <w:ilvl w:val="0"/>
                <w:numId w:val="3"/>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Si vas </w:t>
            </w:r>
            <w:r w:rsidR="00D01997">
              <w:rPr>
                <w:sz w:val="22"/>
                <w:szCs w:val="22"/>
                <w:lang w:val="es-ES"/>
              </w:rPr>
              <w:t>a la esquina del lado izquierdo</w:t>
            </w:r>
            <w:r w:rsidRPr="00D01997">
              <w:rPr>
                <w:sz w:val="22"/>
                <w:szCs w:val="22"/>
                <w:lang w:val="es-ES"/>
              </w:rPr>
              <w:t xml:space="preserve"> (en la misma posición en la que está el icono de los engranajes) verás </w:t>
            </w:r>
            <w:r w:rsidR="006D71D5">
              <w:rPr>
                <w:sz w:val="22"/>
                <w:szCs w:val="22"/>
                <w:lang w:val="es-ES"/>
              </w:rPr>
              <w:t>“</w:t>
            </w:r>
            <w:r w:rsidRPr="00C715FD">
              <w:rPr>
                <w:sz w:val="22"/>
                <w:szCs w:val="22"/>
                <w:lang w:val="es-ES"/>
              </w:rPr>
              <w:t>Favourites</w:t>
            </w:r>
            <w:r w:rsidR="006D71D5">
              <w:rPr>
                <w:sz w:val="22"/>
                <w:szCs w:val="22"/>
                <w:lang w:val="es-ES"/>
              </w:rPr>
              <w:t>”</w:t>
            </w:r>
            <w:r w:rsidRPr="00D01997">
              <w:rPr>
                <w:sz w:val="22"/>
                <w:szCs w:val="22"/>
                <w:lang w:val="es-ES"/>
              </w:rPr>
              <w:t xml:space="preserve"> (Favoritos) y una flecha que apunta hacia abajo.</w:t>
            </w:r>
          </w:p>
          <w:p w14:paraId="3BC87B90" w14:textId="77777777" w:rsidR="00DF5F1F" w:rsidRPr="00D01997" w:rsidRDefault="00C54E77">
            <w:pPr>
              <w:numPr>
                <w:ilvl w:val="0"/>
                <w:numId w:val="3"/>
              </w:numPr>
              <w:pBdr>
                <w:top w:val="nil"/>
                <w:left w:val="nil"/>
                <w:bottom w:val="nil"/>
                <w:right w:val="nil"/>
                <w:between w:val="nil"/>
              </w:pBdr>
              <w:spacing w:after="160" w:line="360" w:lineRule="auto"/>
              <w:jc w:val="both"/>
              <w:rPr>
                <w:sz w:val="22"/>
                <w:szCs w:val="22"/>
                <w:lang w:val="es-ES"/>
              </w:rPr>
            </w:pPr>
            <w:r w:rsidRPr="00D01997">
              <w:rPr>
                <w:sz w:val="22"/>
                <w:szCs w:val="22"/>
                <w:lang w:val="es-ES"/>
              </w:rPr>
              <w:t>Haz clic en la flecha para que te aparezca un menú desplegable.</w:t>
            </w:r>
          </w:p>
          <w:p w14:paraId="153928D8" w14:textId="28F03FE6" w:rsidR="00DF5F1F" w:rsidRPr="00D01997" w:rsidRDefault="00C54E77">
            <w:pPr>
              <w:numPr>
                <w:ilvl w:val="0"/>
                <w:numId w:val="3"/>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Tendrás la opción de seleccionar una categoría específica de efecto, como color, texto, </w:t>
            </w:r>
            <w:r w:rsidRPr="006D71D5">
              <w:rPr>
                <w:sz w:val="22"/>
                <w:szCs w:val="22"/>
                <w:lang w:val="es-ES"/>
              </w:rPr>
              <w:t>“</w:t>
            </w:r>
            <w:r w:rsidRPr="00C715FD">
              <w:rPr>
                <w:sz w:val="22"/>
                <w:szCs w:val="22"/>
                <w:lang w:val="es-ES"/>
              </w:rPr>
              <w:t>Plugins</w:t>
            </w:r>
            <w:r w:rsidR="006D71D5">
              <w:rPr>
                <w:sz w:val="22"/>
                <w:szCs w:val="22"/>
                <w:lang w:val="es-ES"/>
              </w:rPr>
              <w:t>”</w:t>
            </w:r>
            <w:r w:rsidRPr="00D01997">
              <w:rPr>
                <w:sz w:val="22"/>
                <w:szCs w:val="22"/>
                <w:lang w:val="es-ES"/>
              </w:rPr>
              <w:t xml:space="preserve"> (Programas adicionales), etc.</w:t>
            </w:r>
          </w:p>
          <w:p w14:paraId="4CE09EAA" w14:textId="273DAB8F" w:rsidR="00DF5F1F" w:rsidRPr="00D01997" w:rsidRDefault="00C54E77">
            <w:pPr>
              <w:numPr>
                <w:ilvl w:val="0"/>
                <w:numId w:val="3"/>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 Una vez hayas seleccionado la categoría y encuentres el efecto que te gusta en dicha categoría, haz doble clic en el efecto y </w:t>
            </w:r>
            <w:r w:rsidR="006D71D5">
              <w:rPr>
                <w:sz w:val="22"/>
                <w:szCs w:val="22"/>
                <w:lang w:val="es-ES"/>
              </w:rPr>
              <w:t>e</w:t>
            </w:r>
            <w:r w:rsidRPr="00D01997">
              <w:rPr>
                <w:sz w:val="22"/>
                <w:szCs w:val="22"/>
                <w:lang w:val="es-ES"/>
              </w:rPr>
              <w:t>ste se aplicará a tu clip. Podrás ver tu clip en el visor de archivos.</w:t>
            </w:r>
          </w:p>
          <w:p w14:paraId="6033C270" w14:textId="7AAC48BA" w:rsidR="00DF5F1F" w:rsidRPr="00D01997" w:rsidRDefault="00C54E77" w:rsidP="00C715FD">
            <w:pPr>
              <w:numPr>
                <w:ilvl w:val="0"/>
                <w:numId w:val="3"/>
              </w:numPr>
              <w:pBdr>
                <w:top w:val="nil"/>
                <w:left w:val="nil"/>
                <w:bottom w:val="nil"/>
                <w:right w:val="nil"/>
                <w:between w:val="nil"/>
              </w:pBdr>
              <w:spacing w:after="160" w:line="360" w:lineRule="auto"/>
              <w:jc w:val="both"/>
              <w:rPr>
                <w:sz w:val="22"/>
                <w:szCs w:val="22"/>
                <w:lang w:val="es-ES"/>
              </w:rPr>
            </w:pPr>
            <w:r w:rsidRPr="00D01997">
              <w:rPr>
                <w:sz w:val="22"/>
                <w:szCs w:val="22"/>
                <w:lang w:val="es-ES"/>
              </w:rPr>
              <w:t>Una vez hayas hecho doble clic en un efecto, serás enviado de vuelta a la pestaña de “</w:t>
            </w:r>
            <w:r w:rsidR="006D71D5">
              <w:rPr>
                <w:sz w:val="22"/>
                <w:szCs w:val="22"/>
                <w:lang w:val="es-ES"/>
              </w:rPr>
              <w:t>Settings</w:t>
            </w:r>
            <w:r w:rsidRPr="00D01997">
              <w:rPr>
                <w:sz w:val="22"/>
                <w:szCs w:val="22"/>
                <w:lang w:val="es-ES"/>
              </w:rPr>
              <w:t>”</w:t>
            </w:r>
            <w:r w:rsidR="006D71D5">
              <w:rPr>
                <w:sz w:val="22"/>
                <w:szCs w:val="22"/>
                <w:lang w:val="es-ES"/>
              </w:rPr>
              <w:t xml:space="preserve"> (Ajustes)</w:t>
            </w:r>
            <w:r w:rsidRPr="00D01997">
              <w:rPr>
                <w:sz w:val="22"/>
                <w:szCs w:val="22"/>
                <w:lang w:val="es-ES"/>
              </w:rPr>
              <w:t xml:space="preserve"> y aparecerá un panel de control que corresponderá al efecto que has seleccionado. Por ejemplo, en la imagen de a continuación hemos seleccionado la categoría </w:t>
            </w:r>
            <w:r w:rsidRPr="006D71D5">
              <w:rPr>
                <w:sz w:val="22"/>
                <w:szCs w:val="22"/>
                <w:lang w:val="es-ES"/>
              </w:rPr>
              <w:t>de “</w:t>
            </w:r>
            <w:r w:rsidRPr="00C715FD">
              <w:rPr>
                <w:sz w:val="22"/>
                <w:szCs w:val="22"/>
                <w:lang w:val="es-ES"/>
              </w:rPr>
              <w:t>Text</w:t>
            </w:r>
            <w:r w:rsidR="00C715FD">
              <w:rPr>
                <w:sz w:val="22"/>
                <w:szCs w:val="22"/>
                <w:lang w:val="es-ES"/>
              </w:rPr>
              <w:t>”</w:t>
            </w:r>
            <w:r w:rsidRPr="006D71D5">
              <w:rPr>
                <w:sz w:val="22"/>
                <w:szCs w:val="22"/>
                <w:lang w:val="es-ES"/>
              </w:rPr>
              <w:t xml:space="preserve"> </w:t>
            </w:r>
            <w:r w:rsidRPr="008D1E3D">
              <w:rPr>
                <w:sz w:val="22"/>
                <w:szCs w:val="22"/>
                <w:lang w:val="es-ES"/>
              </w:rPr>
              <w:t>(Texto)</w:t>
            </w:r>
            <w:r w:rsidRPr="006D71D5">
              <w:rPr>
                <w:sz w:val="22"/>
                <w:szCs w:val="22"/>
                <w:lang w:val="es-ES"/>
              </w:rPr>
              <w:t>, y después el efecto de “</w:t>
            </w:r>
            <w:r w:rsidRPr="00C715FD">
              <w:rPr>
                <w:sz w:val="22"/>
                <w:szCs w:val="22"/>
                <w:lang w:val="es-ES"/>
              </w:rPr>
              <w:t>Titles</w:t>
            </w:r>
            <w:r w:rsidR="006D71D5" w:rsidRPr="00C715FD">
              <w:rPr>
                <w:sz w:val="22"/>
                <w:szCs w:val="22"/>
                <w:lang w:val="es-ES"/>
              </w:rPr>
              <w:t>”</w:t>
            </w:r>
            <w:r w:rsidRPr="00C715FD">
              <w:rPr>
                <w:sz w:val="22"/>
                <w:szCs w:val="22"/>
                <w:lang w:val="es-ES"/>
              </w:rPr>
              <w:t xml:space="preserve"> </w:t>
            </w:r>
            <w:r w:rsidRPr="006D71D5">
              <w:rPr>
                <w:sz w:val="22"/>
                <w:szCs w:val="22"/>
                <w:lang w:val="es-ES"/>
              </w:rPr>
              <w:t>(Títulos)</w:t>
            </w:r>
            <w:r w:rsidRPr="008D1E3D">
              <w:rPr>
                <w:sz w:val="22"/>
                <w:szCs w:val="22"/>
                <w:lang w:val="es-ES"/>
              </w:rPr>
              <w:t>.</w:t>
            </w:r>
          </w:p>
        </w:tc>
      </w:tr>
      <w:tr w:rsidR="00DF5F1F" w:rsidRPr="00D01997" w14:paraId="4A775B84" w14:textId="77777777">
        <w:tc>
          <w:tcPr>
            <w:tcW w:w="9016" w:type="dxa"/>
          </w:tcPr>
          <w:p w14:paraId="59130A1A" w14:textId="77777777" w:rsidR="00DF5F1F" w:rsidRPr="00D01997" w:rsidRDefault="00C54E77">
            <w:pPr>
              <w:spacing w:line="360" w:lineRule="auto"/>
              <w:jc w:val="center"/>
              <w:rPr>
                <w:lang w:val="es-ES"/>
              </w:rPr>
            </w:pPr>
            <w:r w:rsidRPr="00D01997">
              <w:rPr>
                <w:noProof/>
              </w:rPr>
              <w:lastRenderedPageBreak/>
              <w:drawing>
                <wp:inline distT="0" distB="0" distL="0" distR="0" wp14:anchorId="1DFEB0A8" wp14:editId="4ECBD8D3">
                  <wp:extent cx="5182748" cy="2569464"/>
                  <wp:effectExtent l="0" t="0" r="0" b="0"/>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1"/>
                          <a:srcRect/>
                          <a:stretch>
                            <a:fillRect/>
                          </a:stretch>
                        </pic:blipFill>
                        <pic:spPr>
                          <a:xfrm>
                            <a:off x="0" y="0"/>
                            <a:ext cx="5182748" cy="2569464"/>
                          </a:xfrm>
                          <a:prstGeom prst="rect">
                            <a:avLst/>
                          </a:prstGeom>
                          <a:ln/>
                        </pic:spPr>
                      </pic:pic>
                    </a:graphicData>
                  </a:graphic>
                </wp:inline>
              </w:drawing>
            </w:r>
          </w:p>
        </w:tc>
      </w:tr>
      <w:tr w:rsidR="00DF5F1F" w:rsidRPr="00B05A08" w14:paraId="1B2E52E3" w14:textId="77777777">
        <w:tc>
          <w:tcPr>
            <w:tcW w:w="9016" w:type="dxa"/>
          </w:tcPr>
          <w:p w14:paraId="5FFEA926" w14:textId="77777777" w:rsidR="00DF5F1F" w:rsidRPr="00D01997" w:rsidRDefault="00C54E77">
            <w:pPr>
              <w:numPr>
                <w:ilvl w:val="0"/>
                <w:numId w:val="5"/>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Si decides que ya no quieres utilizar ese efecto, vuelve a hacer clic en icono de engranajes </w:t>
            </w:r>
            <w:r w:rsidRPr="00D01997">
              <w:rPr>
                <w:noProof/>
                <w:sz w:val="22"/>
                <w:szCs w:val="22"/>
              </w:rPr>
              <w:drawing>
                <wp:inline distT="0" distB="0" distL="0" distR="0" wp14:anchorId="7D49EE8A" wp14:editId="185126CF">
                  <wp:extent cx="304800" cy="279400"/>
                  <wp:effectExtent l="0" t="0" r="0" b="0"/>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04800" cy="279400"/>
                          </a:xfrm>
                          <a:prstGeom prst="rect">
                            <a:avLst/>
                          </a:prstGeom>
                          <a:ln/>
                        </pic:spPr>
                      </pic:pic>
                    </a:graphicData>
                  </a:graphic>
                </wp:inline>
              </w:drawing>
            </w:r>
            <w:r w:rsidRPr="00D01997">
              <w:rPr>
                <w:sz w:val="22"/>
                <w:szCs w:val="22"/>
                <w:lang w:val="es-ES"/>
              </w:rPr>
              <w:t>en la esquina superior derecha.</w:t>
            </w:r>
          </w:p>
          <w:p w14:paraId="47ABFA9C" w14:textId="19E52110" w:rsidR="00DF5F1F" w:rsidRPr="00D01997" w:rsidRDefault="00C54E77">
            <w:pPr>
              <w:numPr>
                <w:ilvl w:val="0"/>
                <w:numId w:val="5"/>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Haz clic en </w:t>
            </w:r>
            <w:r w:rsidRPr="006D71D5">
              <w:rPr>
                <w:sz w:val="22"/>
                <w:szCs w:val="22"/>
                <w:lang w:val="es-ES"/>
              </w:rPr>
              <w:t>“</w:t>
            </w:r>
            <w:r w:rsidRPr="00C715FD">
              <w:rPr>
                <w:sz w:val="22"/>
                <w:szCs w:val="22"/>
                <w:lang w:val="es-ES"/>
              </w:rPr>
              <w:t>Reset</w:t>
            </w:r>
            <w:r w:rsidR="006D71D5" w:rsidRPr="00C715FD">
              <w:rPr>
                <w:sz w:val="22"/>
                <w:szCs w:val="22"/>
                <w:lang w:val="es-ES"/>
              </w:rPr>
              <w:t>”</w:t>
            </w:r>
            <w:r w:rsidRPr="00D01997">
              <w:rPr>
                <w:sz w:val="22"/>
                <w:szCs w:val="22"/>
                <w:lang w:val="es-ES"/>
              </w:rPr>
              <w:t xml:space="preserve"> (Restaurar)</w:t>
            </w:r>
          </w:p>
          <w:p w14:paraId="2BBA0A6A" w14:textId="5A841023" w:rsidR="00DF5F1F" w:rsidRPr="00D01997" w:rsidRDefault="00C54E77">
            <w:pPr>
              <w:numPr>
                <w:ilvl w:val="0"/>
                <w:numId w:val="5"/>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Después, haz clic </w:t>
            </w:r>
            <w:r w:rsidRPr="00C715FD">
              <w:rPr>
                <w:i/>
                <w:sz w:val="22"/>
                <w:szCs w:val="22"/>
                <w:lang w:val="es-ES"/>
              </w:rPr>
              <w:t xml:space="preserve">en </w:t>
            </w:r>
            <w:r w:rsidRPr="006D71D5">
              <w:rPr>
                <w:sz w:val="22"/>
                <w:szCs w:val="22"/>
                <w:lang w:val="es-ES"/>
              </w:rPr>
              <w:t>“</w:t>
            </w:r>
            <w:r w:rsidRPr="00C715FD">
              <w:rPr>
                <w:sz w:val="22"/>
                <w:szCs w:val="22"/>
                <w:lang w:val="es-ES"/>
              </w:rPr>
              <w:t>All</w:t>
            </w:r>
            <w:r w:rsidR="006D71D5" w:rsidRPr="00C715FD">
              <w:rPr>
                <w:sz w:val="22"/>
                <w:szCs w:val="22"/>
                <w:lang w:val="es-ES"/>
              </w:rPr>
              <w:t>”</w:t>
            </w:r>
            <w:r w:rsidRPr="00C715FD">
              <w:rPr>
                <w:i/>
                <w:sz w:val="22"/>
                <w:szCs w:val="22"/>
                <w:lang w:val="es-ES"/>
              </w:rPr>
              <w:t xml:space="preserve"> (</w:t>
            </w:r>
            <w:r w:rsidRPr="00D01997">
              <w:rPr>
                <w:sz w:val="22"/>
                <w:szCs w:val="22"/>
                <w:lang w:val="es-ES"/>
              </w:rPr>
              <w:t>Todo) en el men</w:t>
            </w:r>
            <w:r w:rsidR="006D71D5">
              <w:rPr>
                <w:sz w:val="22"/>
                <w:szCs w:val="22"/>
                <w:lang w:val="es-ES"/>
              </w:rPr>
              <w:t xml:space="preserve">ú </w:t>
            </w:r>
            <w:r w:rsidRPr="00D01997">
              <w:rPr>
                <w:sz w:val="22"/>
                <w:szCs w:val="22"/>
                <w:lang w:val="es-ES"/>
              </w:rPr>
              <w:t>desplegable</w:t>
            </w:r>
          </w:p>
        </w:tc>
      </w:tr>
    </w:tbl>
    <w:p w14:paraId="5B2E81CA" w14:textId="77777777" w:rsidR="00DF5F1F" w:rsidRPr="00D01997" w:rsidRDefault="00DF5F1F">
      <w:pPr>
        <w:spacing w:line="360" w:lineRule="auto"/>
        <w:rPr>
          <w:lang w:val="es-ES"/>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52A46CE7" w14:textId="77777777">
        <w:tc>
          <w:tcPr>
            <w:tcW w:w="9016" w:type="dxa"/>
          </w:tcPr>
          <w:p w14:paraId="22360C7C" w14:textId="77777777" w:rsidR="00DF5F1F" w:rsidRPr="00D01997" w:rsidRDefault="00C54E77">
            <w:pPr>
              <w:spacing w:line="360" w:lineRule="auto"/>
              <w:jc w:val="both"/>
              <w:rPr>
                <w:lang w:val="es-ES"/>
              </w:rPr>
            </w:pPr>
            <w:r w:rsidRPr="00D01997">
              <w:rPr>
                <w:lang w:val="es-ES"/>
              </w:rPr>
              <w:t xml:space="preserve">Ahora puedes hacer clic en el signo “+” de nuevo para ver los distintos efectos. </w:t>
            </w:r>
          </w:p>
          <w:p w14:paraId="0E89AC52" w14:textId="39758B87" w:rsidR="00DF5F1F" w:rsidRPr="00D01997" w:rsidRDefault="00C54E77">
            <w:pPr>
              <w:spacing w:line="360" w:lineRule="auto"/>
              <w:jc w:val="both"/>
              <w:rPr>
                <w:lang w:val="es-ES"/>
              </w:rPr>
            </w:pPr>
            <w:r w:rsidRPr="00D01997">
              <w:rPr>
                <w:lang w:val="es-ES"/>
              </w:rPr>
              <w:t xml:space="preserve">(Consejo: </w:t>
            </w:r>
            <w:r w:rsidR="006D71D5">
              <w:rPr>
                <w:lang w:val="es-ES"/>
              </w:rPr>
              <w:t>t</w:t>
            </w:r>
            <w:r w:rsidRPr="00D01997">
              <w:rPr>
                <w:lang w:val="es-ES"/>
              </w:rPr>
              <w:t xml:space="preserve">ambién puedes añadir los efectos que vayas a usar de manera frecuente en la categoría de </w:t>
            </w:r>
            <w:r w:rsidRPr="006D71D5">
              <w:rPr>
                <w:lang w:val="es-ES"/>
              </w:rPr>
              <w:t>“</w:t>
            </w:r>
            <w:r w:rsidRPr="00C715FD">
              <w:rPr>
                <w:lang w:val="es-ES"/>
              </w:rPr>
              <w:t>Favourites</w:t>
            </w:r>
            <w:r w:rsidR="006D71D5" w:rsidRPr="00C715FD">
              <w:rPr>
                <w:lang w:val="es-ES"/>
              </w:rPr>
              <w:t>”</w:t>
            </w:r>
            <w:r w:rsidRPr="00D01997">
              <w:rPr>
                <w:lang w:val="es-ES"/>
              </w:rPr>
              <w:t xml:space="preserve"> (Favoritos), haciendo clic en el símbolo </w:t>
            </w:r>
            <w:r w:rsidRPr="00D01997">
              <w:rPr>
                <w:noProof/>
              </w:rPr>
              <w:drawing>
                <wp:inline distT="0" distB="0" distL="0" distR="0" wp14:anchorId="7C4AA4A5" wp14:editId="569B38CA">
                  <wp:extent cx="292100" cy="228600"/>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92100" cy="228600"/>
                          </a:xfrm>
                          <a:prstGeom prst="rect">
                            <a:avLst/>
                          </a:prstGeom>
                          <a:ln/>
                        </pic:spPr>
                      </pic:pic>
                    </a:graphicData>
                  </a:graphic>
                </wp:inline>
              </w:drawing>
            </w:r>
            <w:r w:rsidRPr="00D01997">
              <w:rPr>
                <w:lang w:val="es-ES"/>
              </w:rPr>
              <w:t xml:space="preserve"> que hay cerca del nombre del efecto. Cuando se vuelve amarillo </w:t>
            </w:r>
            <w:r w:rsidRPr="00D01997">
              <w:rPr>
                <w:noProof/>
              </w:rPr>
              <w:drawing>
                <wp:inline distT="0" distB="0" distL="0" distR="0" wp14:anchorId="1BDE7820" wp14:editId="40B315D4">
                  <wp:extent cx="279400" cy="2286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279400" cy="228600"/>
                          </a:xfrm>
                          <a:prstGeom prst="rect">
                            <a:avLst/>
                          </a:prstGeom>
                          <a:ln/>
                        </pic:spPr>
                      </pic:pic>
                    </a:graphicData>
                  </a:graphic>
                </wp:inline>
              </w:drawing>
            </w:r>
            <w:r w:rsidRPr="00D01997">
              <w:rPr>
                <w:lang w:val="es-ES"/>
              </w:rPr>
              <w:t>, significa que se ha añadido a tus favoritos.</w:t>
            </w:r>
          </w:p>
        </w:tc>
      </w:tr>
    </w:tbl>
    <w:p w14:paraId="08F2ACB8" w14:textId="77777777" w:rsidR="00DF5F1F" w:rsidRPr="00D01997" w:rsidRDefault="00DF5F1F">
      <w:pPr>
        <w:spacing w:line="360" w:lineRule="auto"/>
        <w:rPr>
          <w:rFonts w:ascii="Calibri" w:eastAsia="Calibri" w:hAnsi="Calibri" w:cs="Calibri"/>
          <w:b/>
          <w:lang w:val="es-ES"/>
        </w:rPr>
      </w:pPr>
    </w:p>
    <w:p w14:paraId="60D8B74E"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Crear un texto</w:t>
      </w:r>
    </w:p>
    <w:tbl>
      <w:tblPr>
        <w:tblStyle w:val="a4"/>
        <w:tblW w:w="90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0"/>
      </w:tblGrid>
      <w:tr w:rsidR="00DF5F1F" w:rsidRPr="00B05A08" w14:paraId="2EFD098C" w14:textId="77777777">
        <w:tc>
          <w:tcPr>
            <w:tcW w:w="9030" w:type="dxa"/>
          </w:tcPr>
          <w:p w14:paraId="74FD0878" w14:textId="77777777" w:rsidR="00DF5F1F" w:rsidRPr="00D01997" w:rsidRDefault="00C54E77">
            <w:pPr>
              <w:spacing w:line="360" w:lineRule="auto"/>
              <w:jc w:val="both"/>
              <w:rPr>
                <w:b/>
                <w:lang w:val="es-ES"/>
              </w:rPr>
            </w:pPr>
            <w:r w:rsidRPr="00D01997">
              <w:rPr>
                <w:b/>
                <w:lang w:val="es-ES"/>
              </w:rPr>
              <w:t>Crear un texto</w:t>
            </w:r>
          </w:p>
          <w:p w14:paraId="2A3ADB55" w14:textId="77777777" w:rsidR="00DF5F1F" w:rsidRPr="00D01997" w:rsidRDefault="00C54E77">
            <w:pPr>
              <w:spacing w:line="360" w:lineRule="auto"/>
              <w:jc w:val="both"/>
              <w:rPr>
                <w:lang w:val="es-ES"/>
              </w:rPr>
            </w:pPr>
            <w:r w:rsidRPr="00D01997">
              <w:rPr>
                <w:lang w:val="es-ES"/>
              </w:rPr>
              <w:t xml:space="preserve">Si quieres usar un efecto de texto, ve al menú desplegable en la pestaña de ajustes y selecciona la categoría de texto. </w:t>
            </w:r>
          </w:p>
        </w:tc>
      </w:tr>
      <w:tr w:rsidR="00DF5F1F" w:rsidRPr="00D01997" w14:paraId="644C7B74" w14:textId="77777777">
        <w:tc>
          <w:tcPr>
            <w:tcW w:w="9030" w:type="dxa"/>
          </w:tcPr>
          <w:p w14:paraId="3C640625" w14:textId="77777777" w:rsidR="00DF5F1F" w:rsidRPr="00D01997" w:rsidRDefault="00C54E77">
            <w:pPr>
              <w:spacing w:line="360" w:lineRule="auto"/>
              <w:jc w:val="center"/>
              <w:rPr>
                <w:b/>
                <w:lang w:val="es-ES"/>
              </w:rPr>
            </w:pPr>
            <w:r w:rsidRPr="00D01997">
              <w:rPr>
                <w:b/>
                <w:noProof/>
              </w:rPr>
              <w:lastRenderedPageBreak/>
              <w:drawing>
                <wp:inline distT="0" distB="0" distL="0" distR="0" wp14:anchorId="31593451" wp14:editId="4638DA26">
                  <wp:extent cx="1078992" cy="2651760"/>
                  <wp:effectExtent l="0" t="0" r="0" b="0"/>
                  <wp:docPr id="3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4"/>
                          <a:srcRect/>
                          <a:stretch>
                            <a:fillRect/>
                          </a:stretch>
                        </pic:blipFill>
                        <pic:spPr>
                          <a:xfrm>
                            <a:off x="0" y="0"/>
                            <a:ext cx="1078992" cy="2651760"/>
                          </a:xfrm>
                          <a:prstGeom prst="rect">
                            <a:avLst/>
                          </a:prstGeom>
                          <a:ln/>
                        </pic:spPr>
                      </pic:pic>
                    </a:graphicData>
                  </a:graphic>
                </wp:inline>
              </w:drawing>
            </w:r>
          </w:p>
        </w:tc>
      </w:tr>
    </w:tbl>
    <w:p w14:paraId="6528EBF4" w14:textId="77777777" w:rsidR="00DF5F1F" w:rsidRPr="00D01997" w:rsidRDefault="00DF5F1F">
      <w:pPr>
        <w:spacing w:line="360" w:lineRule="auto"/>
        <w:rPr>
          <w:rFonts w:ascii="Calibri" w:eastAsia="Calibri" w:hAnsi="Calibri" w:cs="Calibri"/>
          <w:b/>
          <w:lang w:val="es-ES"/>
        </w:rPr>
      </w:pPr>
    </w:p>
    <w:tbl>
      <w:tblPr>
        <w:tblStyle w:val="a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0C260CF2" w14:textId="77777777">
        <w:tc>
          <w:tcPr>
            <w:tcW w:w="9016" w:type="dxa"/>
          </w:tcPr>
          <w:p w14:paraId="6DF0CF2C" w14:textId="77777777" w:rsidR="00DF5F1F" w:rsidRPr="00D01997" w:rsidRDefault="00C54E77">
            <w:pPr>
              <w:spacing w:line="360" w:lineRule="auto"/>
              <w:jc w:val="both"/>
              <w:rPr>
                <w:lang w:val="es-ES"/>
              </w:rPr>
            </w:pPr>
            <w:r w:rsidRPr="00D01997">
              <w:rPr>
                <w:lang w:val="es-ES"/>
              </w:rPr>
              <w:t xml:space="preserve">Para </w:t>
            </w:r>
            <w:r w:rsidRPr="006D71D5">
              <w:rPr>
                <w:lang w:val="es-ES"/>
              </w:rPr>
              <w:t xml:space="preserve">agregar </w:t>
            </w:r>
            <w:r w:rsidRPr="00C715FD">
              <w:rPr>
                <w:lang w:val="es-ES"/>
              </w:rPr>
              <w:t>títulos de créditos de apertura al vídeo</w:t>
            </w:r>
            <w:r w:rsidRPr="006D71D5">
              <w:rPr>
                <w:lang w:val="es-ES"/>
              </w:rPr>
              <w:t>:</w:t>
            </w:r>
          </w:p>
          <w:p w14:paraId="4A48BB87" w14:textId="2565D84A" w:rsidR="00DF5F1F" w:rsidRPr="00D01997" w:rsidRDefault="00C54E77">
            <w:pPr>
              <w:numPr>
                <w:ilvl w:val="0"/>
                <w:numId w:val="8"/>
              </w:numPr>
              <w:pBdr>
                <w:top w:val="nil"/>
                <w:left w:val="nil"/>
                <w:bottom w:val="nil"/>
                <w:right w:val="nil"/>
                <w:between w:val="nil"/>
              </w:pBdr>
              <w:spacing w:after="160" w:line="360" w:lineRule="auto"/>
              <w:jc w:val="both"/>
              <w:rPr>
                <w:lang w:val="es-ES"/>
              </w:rPr>
            </w:pPr>
            <w:r w:rsidRPr="00D01997">
              <w:rPr>
                <w:sz w:val="22"/>
                <w:szCs w:val="22"/>
                <w:lang w:val="es-ES"/>
              </w:rPr>
              <w:t>Ve al efec</w:t>
            </w:r>
            <w:r w:rsidRPr="006D71D5">
              <w:rPr>
                <w:sz w:val="22"/>
                <w:szCs w:val="22"/>
                <w:lang w:val="es-ES"/>
              </w:rPr>
              <w:t>to de “</w:t>
            </w:r>
            <w:r w:rsidRPr="00C715FD">
              <w:rPr>
                <w:sz w:val="22"/>
                <w:szCs w:val="22"/>
                <w:lang w:val="es-ES"/>
              </w:rPr>
              <w:t>Title</w:t>
            </w:r>
            <w:r w:rsidR="006D71D5">
              <w:rPr>
                <w:sz w:val="22"/>
                <w:szCs w:val="22"/>
                <w:lang w:val="es-ES"/>
              </w:rPr>
              <w:t>s</w:t>
            </w:r>
            <w:r w:rsidR="006D71D5" w:rsidRPr="00C715FD">
              <w:rPr>
                <w:sz w:val="22"/>
                <w:szCs w:val="22"/>
                <w:lang w:val="es-ES"/>
              </w:rPr>
              <w:t>”</w:t>
            </w:r>
            <w:r w:rsidRPr="00C715FD">
              <w:rPr>
                <w:sz w:val="22"/>
                <w:szCs w:val="22"/>
                <w:lang w:val="es-ES"/>
              </w:rPr>
              <w:t xml:space="preserve"> </w:t>
            </w:r>
            <w:r w:rsidRPr="006D71D5">
              <w:rPr>
                <w:sz w:val="22"/>
                <w:szCs w:val="22"/>
                <w:lang w:val="es-ES"/>
              </w:rPr>
              <w:t>(Títulos) en la lista de “</w:t>
            </w:r>
            <w:r w:rsidRPr="00C715FD">
              <w:rPr>
                <w:sz w:val="22"/>
                <w:szCs w:val="22"/>
                <w:lang w:val="es-ES"/>
              </w:rPr>
              <w:t>Text</w:t>
            </w:r>
            <w:r w:rsidRPr="006D71D5">
              <w:rPr>
                <w:sz w:val="22"/>
                <w:szCs w:val="22"/>
                <w:lang w:val="es-ES"/>
              </w:rPr>
              <w:t xml:space="preserve">”, haz </w:t>
            </w:r>
            <w:r w:rsidRPr="00D01997">
              <w:rPr>
                <w:sz w:val="22"/>
                <w:szCs w:val="22"/>
                <w:lang w:val="es-ES"/>
              </w:rPr>
              <w:t>doble clic en títulos</w:t>
            </w:r>
          </w:p>
          <w:p w14:paraId="634EFD49" w14:textId="15D463A9" w:rsidR="00DF5F1F" w:rsidRPr="00D01997" w:rsidRDefault="00C54E77">
            <w:pPr>
              <w:numPr>
                <w:ilvl w:val="0"/>
                <w:numId w:val="8"/>
              </w:numPr>
              <w:pBdr>
                <w:top w:val="nil"/>
                <w:left w:val="nil"/>
                <w:bottom w:val="nil"/>
                <w:right w:val="nil"/>
                <w:between w:val="nil"/>
              </w:pBdr>
              <w:spacing w:after="160" w:line="360" w:lineRule="auto"/>
              <w:jc w:val="both"/>
              <w:rPr>
                <w:lang w:val="es-ES"/>
              </w:rPr>
            </w:pPr>
            <w:r w:rsidRPr="00D01997">
              <w:rPr>
                <w:sz w:val="22"/>
                <w:szCs w:val="22"/>
                <w:lang w:val="es-ES"/>
              </w:rPr>
              <w:t xml:space="preserve">Las palabras </w:t>
            </w:r>
            <w:r w:rsidRPr="00C715FD">
              <w:rPr>
                <w:i/>
                <w:sz w:val="22"/>
                <w:szCs w:val="22"/>
                <w:lang w:val="es-ES"/>
              </w:rPr>
              <w:t>“</w:t>
            </w:r>
            <w:r w:rsidRPr="006D71D5">
              <w:rPr>
                <w:i/>
                <w:sz w:val="22"/>
                <w:szCs w:val="22"/>
                <w:lang w:val="es-ES"/>
              </w:rPr>
              <w:t>Sample Text</w:t>
            </w:r>
            <w:r w:rsidR="006D71D5" w:rsidRPr="006D71D5">
              <w:rPr>
                <w:i/>
                <w:sz w:val="22"/>
                <w:szCs w:val="22"/>
                <w:lang w:val="es-ES"/>
              </w:rPr>
              <w:t>”</w:t>
            </w:r>
            <w:r w:rsidRPr="00D01997">
              <w:rPr>
                <w:sz w:val="22"/>
                <w:szCs w:val="22"/>
                <w:lang w:val="es-ES"/>
              </w:rPr>
              <w:t xml:space="preserve"> (Texto de Prueba) aparecerán por encima del clip en el visor de archivos</w:t>
            </w:r>
          </w:p>
          <w:p w14:paraId="6857D227" w14:textId="4A95CA13" w:rsidR="00DF5F1F" w:rsidRPr="00D01997" w:rsidRDefault="00C54E77">
            <w:pPr>
              <w:numPr>
                <w:ilvl w:val="0"/>
                <w:numId w:val="8"/>
              </w:numPr>
              <w:pBdr>
                <w:top w:val="nil"/>
                <w:left w:val="nil"/>
                <w:bottom w:val="nil"/>
                <w:right w:val="nil"/>
                <w:between w:val="nil"/>
              </w:pBdr>
              <w:spacing w:after="160" w:line="360" w:lineRule="auto"/>
              <w:jc w:val="both"/>
              <w:rPr>
                <w:lang w:val="es-ES"/>
              </w:rPr>
            </w:pPr>
            <w:r w:rsidRPr="00D01997">
              <w:rPr>
                <w:sz w:val="22"/>
                <w:szCs w:val="22"/>
                <w:lang w:val="es-ES"/>
              </w:rPr>
              <w:t xml:space="preserve">Ahora puedes teclear cualquier palabra o símbolo en la caja de panel de control </w:t>
            </w:r>
          </w:p>
        </w:tc>
      </w:tr>
      <w:tr w:rsidR="00DF5F1F" w:rsidRPr="00D01997" w14:paraId="545C5FBC" w14:textId="77777777">
        <w:tc>
          <w:tcPr>
            <w:tcW w:w="9016" w:type="dxa"/>
          </w:tcPr>
          <w:p w14:paraId="2ACB4D2C" w14:textId="77777777" w:rsidR="00DF5F1F" w:rsidRPr="00D01997" w:rsidRDefault="00C54E77">
            <w:pPr>
              <w:spacing w:line="360" w:lineRule="auto"/>
              <w:jc w:val="center"/>
              <w:rPr>
                <w:lang w:val="es-ES"/>
              </w:rPr>
            </w:pPr>
            <w:r w:rsidRPr="00D01997">
              <w:rPr>
                <w:noProof/>
              </w:rPr>
              <w:drawing>
                <wp:inline distT="0" distB="0" distL="0" distR="0" wp14:anchorId="0E15ABAA" wp14:editId="706753A6">
                  <wp:extent cx="2926080" cy="3118104"/>
                  <wp:effectExtent l="0" t="0" r="0" b="0"/>
                  <wp:docPr id="33"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2926080" cy="3118104"/>
                          </a:xfrm>
                          <a:prstGeom prst="rect">
                            <a:avLst/>
                          </a:prstGeom>
                          <a:ln/>
                        </pic:spPr>
                      </pic:pic>
                    </a:graphicData>
                  </a:graphic>
                </wp:inline>
              </w:drawing>
            </w:r>
          </w:p>
        </w:tc>
      </w:tr>
      <w:tr w:rsidR="00DF5F1F" w:rsidRPr="00D01997" w14:paraId="5EF9FBB9" w14:textId="77777777">
        <w:tc>
          <w:tcPr>
            <w:tcW w:w="9016" w:type="dxa"/>
          </w:tcPr>
          <w:p w14:paraId="76D18576" w14:textId="77777777" w:rsidR="00DF5F1F" w:rsidRPr="00D01997" w:rsidRDefault="00C54E77">
            <w:pPr>
              <w:spacing w:line="360" w:lineRule="auto"/>
              <w:jc w:val="center"/>
              <w:rPr>
                <w:lang w:val="es-ES"/>
              </w:rPr>
            </w:pPr>
            <w:r w:rsidRPr="00D01997">
              <w:rPr>
                <w:noProof/>
              </w:rPr>
              <w:lastRenderedPageBreak/>
              <w:drawing>
                <wp:inline distT="0" distB="0" distL="0" distR="0" wp14:anchorId="4700FEAA" wp14:editId="0C36A73D">
                  <wp:extent cx="5195449" cy="2569464"/>
                  <wp:effectExtent l="0" t="0" r="0" b="0"/>
                  <wp:docPr id="3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6"/>
                          <a:srcRect/>
                          <a:stretch>
                            <a:fillRect/>
                          </a:stretch>
                        </pic:blipFill>
                        <pic:spPr>
                          <a:xfrm>
                            <a:off x="0" y="0"/>
                            <a:ext cx="5195449" cy="2569464"/>
                          </a:xfrm>
                          <a:prstGeom prst="rect">
                            <a:avLst/>
                          </a:prstGeom>
                          <a:ln/>
                        </pic:spPr>
                      </pic:pic>
                    </a:graphicData>
                  </a:graphic>
                </wp:inline>
              </w:drawing>
            </w:r>
          </w:p>
        </w:tc>
      </w:tr>
    </w:tbl>
    <w:p w14:paraId="373ACBCA" w14:textId="77777777" w:rsidR="00DF5F1F" w:rsidRPr="00D01997" w:rsidRDefault="00DF5F1F">
      <w:pPr>
        <w:spacing w:line="360" w:lineRule="auto"/>
        <w:rPr>
          <w:lang w:val="es-ES"/>
        </w:rPr>
      </w:pPr>
    </w:p>
    <w:tbl>
      <w:tblPr>
        <w:tblStyle w:val="a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08CEC77" w14:textId="77777777">
        <w:tc>
          <w:tcPr>
            <w:tcW w:w="9016" w:type="dxa"/>
          </w:tcPr>
          <w:p w14:paraId="65A8C738" w14:textId="49995D50" w:rsidR="00DF5F1F" w:rsidRPr="00D01997" w:rsidRDefault="00C54E77">
            <w:pPr>
              <w:numPr>
                <w:ilvl w:val="0"/>
                <w:numId w:val="10"/>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Cuando hayas seleccionado el efecto </w:t>
            </w:r>
            <w:r w:rsidRPr="006D71D5">
              <w:rPr>
                <w:sz w:val="22"/>
                <w:szCs w:val="22"/>
                <w:lang w:val="es-ES"/>
              </w:rPr>
              <w:t>“</w:t>
            </w:r>
            <w:r w:rsidRPr="00C715FD">
              <w:rPr>
                <w:sz w:val="22"/>
                <w:szCs w:val="22"/>
                <w:lang w:val="es-ES"/>
              </w:rPr>
              <w:t>Titles</w:t>
            </w:r>
            <w:r w:rsidR="006D71D5" w:rsidRPr="00C715FD">
              <w:rPr>
                <w:sz w:val="22"/>
                <w:szCs w:val="22"/>
                <w:lang w:val="es-ES"/>
              </w:rPr>
              <w:t>”</w:t>
            </w:r>
            <w:r w:rsidRPr="00D01997">
              <w:rPr>
                <w:i/>
                <w:sz w:val="22"/>
                <w:szCs w:val="22"/>
                <w:lang w:val="es-ES"/>
              </w:rPr>
              <w:t xml:space="preserve"> </w:t>
            </w:r>
            <w:r w:rsidRPr="00D01997">
              <w:rPr>
                <w:sz w:val="22"/>
                <w:szCs w:val="22"/>
                <w:lang w:val="es-ES"/>
              </w:rPr>
              <w:t xml:space="preserve">(Títulos), verás el panel de control de texto debajo de la pestaña de </w:t>
            </w:r>
            <w:r w:rsidRPr="006D71D5">
              <w:rPr>
                <w:sz w:val="22"/>
                <w:szCs w:val="22"/>
                <w:lang w:val="es-ES"/>
              </w:rPr>
              <w:t>“</w:t>
            </w:r>
            <w:r w:rsidRPr="00C715FD">
              <w:rPr>
                <w:sz w:val="22"/>
                <w:szCs w:val="22"/>
                <w:lang w:val="es-ES"/>
              </w:rPr>
              <w:t>Fonts</w:t>
            </w:r>
            <w:r w:rsidR="006D71D5" w:rsidRPr="00C715FD">
              <w:rPr>
                <w:sz w:val="22"/>
                <w:szCs w:val="22"/>
                <w:lang w:val="es-ES"/>
              </w:rPr>
              <w:t>”</w:t>
            </w:r>
            <w:r w:rsidRPr="00D01997">
              <w:rPr>
                <w:i/>
                <w:sz w:val="22"/>
                <w:szCs w:val="22"/>
                <w:lang w:val="es-ES"/>
              </w:rPr>
              <w:t xml:space="preserve"> </w:t>
            </w:r>
            <w:r w:rsidRPr="00D01997">
              <w:rPr>
                <w:sz w:val="22"/>
                <w:szCs w:val="22"/>
                <w:lang w:val="es-ES"/>
              </w:rPr>
              <w:t xml:space="preserve">(Fuentes), como </w:t>
            </w:r>
            <w:r w:rsidRPr="006D71D5">
              <w:rPr>
                <w:sz w:val="22"/>
                <w:szCs w:val="22"/>
                <w:lang w:val="es-ES"/>
              </w:rPr>
              <w:t>"</w:t>
            </w:r>
            <w:r w:rsidRPr="00C715FD">
              <w:rPr>
                <w:sz w:val="22"/>
                <w:szCs w:val="22"/>
                <w:lang w:val="es-ES"/>
              </w:rPr>
              <w:t>Typeface</w:t>
            </w:r>
            <w:r w:rsidRPr="006D71D5">
              <w:rPr>
                <w:sz w:val="22"/>
                <w:szCs w:val="22"/>
                <w:lang w:val="es-ES"/>
              </w:rPr>
              <w:t>"</w:t>
            </w:r>
            <w:r w:rsidRPr="00D01997">
              <w:rPr>
                <w:sz w:val="22"/>
                <w:szCs w:val="22"/>
                <w:lang w:val="es-ES"/>
              </w:rPr>
              <w:t xml:space="preserve"> (Tipo de fuente), </w:t>
            </w:r>
            <w:r w:rsidRPr="00D01997">
              <w:rPr>
                <w:b/>
                <w:sz w:val="22"/>
                <w:szCs w:val="22"/>
                <w:lang w:val="es-ES"/>
              </w:rPr>
              <w:t>Negrita</w:t>
            </w:r>
            <w:r w:rsidRPr="00D01997">
              <w:rPr>
                <w:sz w:val="22"/>
                <w:szCs w:val="22"/>
                <w:lang w:val="es-ES"/>
              </w:rPr>
              <w:t xml:space="preserve">, </w:t>
            </w:r>
            <w:r w:rsidRPr="00D01997">
              <w:rPr>
                <w:i/>
                <w:sz w:val="22"/>
                <w:szCs w:val="22"/>
                <w:lang w:val="es-ES"/>
              </w:rPr>
              <w:t>cursiva</w:t>
            </w:r>
            <w:r w:rsidRPr="00D01997">
              <w:rPr>
                <w:sz w:val="22"/>
                <w:szCs w:val="22"/>
                <w:lang w:val="es-ES"/>
              </w:rPr>
              <w:t>, tamaño y opacidad.</w:t>
            </w:r>
          </w:p>
          <w:p w14:paraId="16EF8A16" w14:textId="236B61F9" w:rsidR="00DF5F1F" w:rsidRPr="00D01997" w:rsidRDefault="00C54E77">
            <w:pPr>
              <w:numPr>
                <w:ilvl w:val="0"/>
                <w:numId w:val="10"/>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Si haces clic en la pestaña </w:t>
            </w:r>
            <w:r w:rsidRPr="006D71D5">
              <w:rPr>
                <w:sz w:val="22"/>
                <w:szCs w:val="22"/>
                <w:lang w:val="es-ES"/>
              </w:rPr>
              <w:t>“</w:t>
            </w:r>
            <w:r w:rsidRPr="00C715FD">
              <w:rPr>
                <w:sz w:val="22"/>
                <w:szCs w:val="22"/>
                <w:lang w:val="es-ES"/>
              </w:rPr>
              <w:t>Face</w:t>
            </w:r>
            <w:r w:rsidR="00D01997" w:rsidRPr="006D71D5">
              <w:rPr>
                <w:sz w:val="22"/>
                <w:szCs w:val="22"/>
                <w:lang w:val="es-ES"/>
              </w:rPr>
              <w:t xml:space="preserve">”, </w:t>
            </w:r>
            <w:r w:rsidRPr="00D01997">
              <w:rPr>
                <w:sz w:val="22"/>
                <w:szCs w:val="22"/>
                <w:lang w:val="es-ES"/>
              </w:rPr>
              <w:t xml:space="preserve">tienes la opción de cambiar el color del texto. También tendrás la opción de usar el </w:t>
            </w:r>
            <w:r w:rsidRPr="006D71D5">
              <w:rPr>
                <w:sz w:val="22"/>
                <w:szCs w:val="22"/>
                <w:lang w:val="es-ES"/>
              </w:rPr>
              <w:t>“</w:t>
            </w:r>
            <w:r w:rsidRPr="00C715FD">
              <w:rPr>
                <w:sz w:val="22"/>
                <w:szCs w:val="22"/>
                <w:lang w:val="es-ES"/>
              </w:rPr>
              <w:t>Colour picker</w:t>
            </w:r>
            <w:r w:rsidR="006D71D5">
              <w:rPr>
                <w:sz w:val="22"/>
                <w:szCs w:val="22"/>
                <w:lang w:val="es-ES"/>
              </w:rPr>
              <w:t>”</w:t>
            </w:r>
            <w:r w:rsidRPr="00C715FD">
              <w:rPr>
                <w:sz w:val="22"/>
                <w:szCs w:val="22"/>
                <w:lang w:val="es-ES"/>
              </w:rPr>
              <w:t xml:space="preserve"> </w:t>
            </w:r>
            <w:r w:rsidRPr="00D01997">
              <w:rPr>
                <w:sz w:val="22"/>
                <w:szCs w:val="22"/>
                <w:lang w:val="es-ES"/>
              </w:rPr>
              <w:t>(Selector de colores )</w:t>
            </w:r>
            <w:r w:rsidR="006D71D5">
              <w:rPr>
                <w:sz w:val="22"/>
                <w:szCs w:val="22"/>
                <w:lang w:val="es-ES"/>
              </w:rPr>
              <w:t xml:space="preserve"> </w:t>
            </w:r>
            <w:r w:rsidRPr="00D01997">
              <w:rPr>
                <w:noProof/>
                <w:sz w:val="22"/>
                <w:szCs w:val="22"/>
              </w:rPr>
              <w:drawing>
                <wp:inline distT="0" distB="0" distL="0" distR="0" wp14:anchorId="27BA7CB8" wp14:editId="384F631B">
                  <wp:extent cx="254000" cy="2286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7"/>
                          <a:srcRect/>
                          <a:stretch>
                            <a:fillRect/>
                          </a:stretch>
                        </pic:blipFill>
                        <pic:spPr>
                          <a:xfrm>
                            <a:off x="0" y="0"/>
                            <a:ext cx="254000" cy="228600"/>
                          </a:xfrm>
                          <a:prstGeom prst="rect">
                            <a:avLst/>
                          </a:prstGeom>
                          <a:ln/>
                        </pic:spPr>
                      </pic:pic>
                    </a:graphicData>
                  </a:graphic>
                </wp:inline>
              </w:drawing>
            </w:r>
            <w:r w:rsidRPr="00D01997">
              <w:rPr>
                <w:sz w:val="22"/>
                <w:szCs w:val="22"/>
                <w:lang w:val="es-ES"/>
              </w:rPr>
              <w:t>.</w:t>
            </w:r>
          </w:p>
          <w:p w14:paraId="7E912031" w14:textId="77777777" w:rsidR="00DF5F1F" w:rsidRPr="00D01997" w:rsidRDefault="00C54E77">
            <w:pPr>
              <w:numPr>
                <w:ilvl w:val="0"/>
                <w:numId w:val="10"/>
              </w:numPr>
              <w:spacing w:after="160" w:line="360" w:lineRule="auto"/>
              <w:jc w:val="both"/>
              <w:rPr>
                <w:sz w:val="22"/>
                <w:szCs w:val="22"/>
                <w:lang w:val="es-ES"/>
              </w:rPr>
            </w:pPr>
            <w:r w:rsidRPr="00D01997">
              <w:rPr>
                <w:sz w:val="22"/>
                <w:szCs w:val="22"/>
                <w:lang w:val="es-ES"/>
              </w:rPr>
              <w:t>El selector de colores te permite que copies cualquier color que se encuentre en la pantalla, incluyendo en el visor de archivos, desplazando tu ratón sobre cualquier color y haciendo clic en él.</w:t>
            </w:r>
          </w:p>
        </w:tc>
      </w:tr>
      <w:tr w:rsidR="00DF5F1F" w:rsidRPr="00D01997" w14:paraId="2F022F5E" w14:textId="77777777">
        <w:tc>
          <w:tcPr>
            <w:tcW w:w="9016" w:type="dxa"/>
          </w:tcPr>
          <w:p w14:paraId="59586406" w14:textId="77777777" w:rsidR="00DF5F1F" w:rsidRPr="00D01997" w:rsidRDefault="00C54E77">
            <w:pPr>
              <w:spacing w:line="360" w:lineRule="auto"/>
              <w:jc w:val="center"/>
              <w:rPr>
                <w:lang w:val="es-ES"/>
              </w:rPr>
            </w:pPr>
            <w:r w:rsidRPr="00D01997">
              <w:rPr>
                <w:noProof/>
              </w:rPr>
              <w:drawing>
                <wp:inline distT="0" distB="0" distL="0" distR="0" wp14:anchorId="5899C87E" wp14:editId="1EAD60C4">
                  <wp:extent cx="2926080" cy="2651760"/>
                  <wp:effectExtent l="0" t="0" r="0" b="0"/>
                  <wp:docPr id="3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926080" cy="2651760"/>
                          </a:xfrm>
                          <a:prstGeom prst="rect">
                            <a:avLst/>
                          </a:prstGeom>
                          <a:ln/>
                        </pic:spPr>
                      </pic:pic>
                    </a:graphicData>
                  </a:graphic>
                </wp:inline>
              </w:drawing>
            </w:r>
          </w:p>
        </w:tc>
      </w:tr>
      <w:tr w:rsidR="00DF5F1F" w:rsidRPr="00D01997" w14:paraId="0A5DEFE5" w14:textId="77777777">
        <w:tc>
          <w:tcPr>
            <w:tcW w:w="9016" w:type="dxa"/>
          </w:tcPr>
          <w:p w14:paraId="01E0064A" w14:textId="77777777" w:rsidR="00DF5F1F" w:rsidRPr="00D01997" w:rsidRDefault="00C54E77">
            <w:pPr>
              <w:spacing w:line="360" w:lineRule="auto"/>
              <w:jc w:val="center"/>
              <w:rPr>
                <w:lang w:val="es-ES"/>
              </w:rPr>
            </w:pPr>
            <w:r w:rsidRPr="00D01997">
              <w:rPr>
                <w:noProof/>
              </w:rPr>
              <w:lastRenderedPageBreak/>
              <w:drawing>
                <wp:inline distT="0" distB="0" distL="0" distR="0" wp14:anchorId="7C66149E" wp14:editId="7331F44C">
                  <wp:extent cx="5252279" cy="2610259"/>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9"/>
                          <a:srcRect/>
                          <a:stretch>
                            <a:fillRect/>
                          </a:stretch>
                        </pic:blipFill>
                        <pic:spPr>
                          <a:xfrm>
                            <a:off x="0" y="0"/>
                            <a:ext cx="5252279" cy="2610259"/>
                          </a:xfrm>
                          <a:prstGeom prst="rect">
                            <a:avLst/>
                          </a:prstGeom>
                          <a:ln/>
                        </pic:spPr>
                      </pic:pic>
                    </a:graphicData>
                  </a:graphic>
                </wp:inline>
              </w:drawing>
            </w:r>
          </w:p>
        </w:tc>
      </w:tr>
    </w:tbl>
    <w:p w14:paraId="50C8E1B6" w14:textId="77777777" w:rsidR="00DF5F1F" w:rsidRPr="00D01997" w:rsidRDefault="00DF5F1F">
      <w:pPr>
        <w:spacing w:line="360" w:lineRule="auto"/>
        <w:rPr>
          <w:lang w:val="es-ES"/>
        </w:rPr>
      </w:pPr>
    </w:p>
    <w:tbl>
      <w:tblPr>
        <w:tblStyle w:val="a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0321205C" w14:textId="77777777">
        <w:tc>
          <w:tcPr>
            <w:tcW w:w="9016" w:type="dxa"/>
          </w:tcPr>
          <w:p w14:paraId="4587D275" w14:textId="099EA8C8" w:rsidR="00DF5F1F" w:rsidRPr="00D01997" w:rsidRDefault="00C54E77">
            <w:pPr>
              <w:spacing w:line="360" w:lineRule="auto"/>
              <w:jc w:val="both"/>
              <w:rPr>
                <w:lang w:val="es-ES"/>
              </w:rPr>
            </w:pPr>
            <w:r w:rsidRPr="00D01997">
              <w:rPr>
                <w:lang w:val="es-ES"/>
              </w:rPr>
              <w:t xml:space="preserve">La siguiente pestaña es la de </w:t>
            </w:r>
            <w:r w:rsidRPr="006D71D5">
              <w:rPr>
                <w:lang w:val="es-ES"/>
              </w:rPr>
              <w:t>“</w:t>
            </w:r>
            <w:r w:rsidRPr="00C715FD">
              <w:rPr>
                <w:lang w:val="es-ES"/>
              </w:rPr>
              <w:t>Position</w:t>
            </w:r>
            <w:r w:rsidR="006D71D5" w:rsidRPr="00C715FD">
              <w:rPr>
                <w:lang w:val="es-ES"/>
              </w:rPr>
              <w:t>”</w:t>
            </w:r>
            <w:r w:rsidRPr="00D01997">
              <w:rPr>
                <w:lang w:val="es-ES"/>
              </w:rPr>
              <w:t xml:space="preserve"> (Posición)</w:t>
            </w:r>
            <w:r w:rsidR="006D71D5">
              <w:rPr>
                <w:lang w:val="es-ES"/>
              </w:rPr>
              <w:t xml:space="preserve">; </w:t>
            </w:r>
            <w:r w:rsidRPr="00D01997">
              <w:rPr>
                <w:lang w:val="es-ES"/>
              </w:rPr>
              <w:t xml:space="preserve">esta pestaña te permite mover el texto en la pantalla cuando mueves el deslizador “X” </w:t>
            </w:r>
            <w:r w:rsidR="00D01997">
              <w:rPr>
                <w:lang w:val="es-ES"/>
              </w:rPr>
              <w:t>o</w:t>
            </w:r>
            <w:r w:rsidRPr="00D01997">
              <w:rPr>
                <w:lang w:val="es-ES"/>
              </w:rPr>
              <w:t xml:space="preserve"> el deslizador “Y”.</w:t>
            </w:r>
          </w:p>
          <w:p w14:paraId="06A1AAC6" w14:textId="203754A9" w:rsidR="00DF5F1F" w:rsidRPr="00D01997" w:rsidRDefault="00C54E77" w:rsidP="006D71D5">
            <w:pPr>
              <w:spacing w:line="360" w:lineRule="auto"/>
              <w:jc w:val="both"/>
              <w:rPr>
                <w:lang w:val="es-ES"/>
              </w:rPr>
            </w:pPr>
            <w:r w:rsidRPr="00D01997">
              <w:rPr>
                <w:lang w:val="es-ES"/>
              </w:rPr>
              <w:t xml:space="preserve">Consejo: </w:t>
            </w:r>
            <w:r w:rsidR="006D71D5">
              <w:rPr>
                <w:lang w:val="es-ES"/>
              </w:rPr>
              <w:t>c</w:t>
            </w:r>
            <w:r w:rsidRPr="00D01997">
              <w:rPr>
                <w:lang w:val="es-ES"/>
              </w:rPr>
              <w:t xml:space="preserve">omo alternativa, también puedes hacer clic </w:t>
            </w:r>
            <w:r w:rsidR="006D71D5">
              <w:rPr>
                <w:lang w:val="es-ES"/>
              </w:rPr>
              <w:t>en el</w:t>
            </w:r>
            <w:r w:rsidR="006D71D5" w:rsidRPr="00D01997">
              <w:rPr>
                <w:lang w:val="es-ES"/>
              </w:rPr>
              <w:t xml:space="preserve"> </w:t>
            </w:r>
            <w:r w:rsidRPr="00D01997">
              <w:rPr>
                <w:lang w:val="es-ES"/>
              </w:rPr>
              <w:t>texto en el visor de archivos y arrastrarlo por pantalla</w:t>
            </w:r>
            <w:r w:rsidR="006D71D5">
              <w:rPr>
                <w:lang w:val="es-ES"/>
              </w:rPr>
              <w:t>.</w:t>
            </w:r>
          </w:p>
        </w:tc>
      </w:tr>
      <w:tr w:rsidR="00DF5F1F" w:rsidRPr="00D01997" w14:paraId="2D3FC511" w14:textId="77777777">
        <w:tc>
          <w:tcPr>
            <w:tcW w:w="9016" w:type="dxa"/>
          </w:tcPr>
          <w:p w14:paraId="28E32644" w14:textId="77777777" w:rsidR="00DF5F1F" w:rsidRPr="00D01997" w:rsidRDefault="00C54E77">
            <w:pPr>
              <w:spacing w:line="360" w:lineRule="auto"/>
              <w:jc w:val="center"/>
              <w:rPr>
                <w:lang w:val="es-ES"/>
              </w:rPr>
            </w:pPr>
            <w:r w:rsidRPr="00D01997">
              <w:rPr>
                <w:noProof/>
              </w:rPr>
              <w:drawing>
                <wp:inline distT="0" distB="0" distL="0" distR="0" wp14:anchorId="5E75EE09" wp14:editId="6D39B4CC">
                  <wp:extent cx="2834640" cy="265176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a:stretch>
                            <a:fillRect/>
                          </a:stretch>
                        </pic:blipFill>
                        <pic:spPr>
                          <a:xfrm>
                            <a:off x="0" y="0"/>
                            <a:ext cx="2834640" cy="2651760"/>
                          </a:xfrm>
                          <a:prstGeom prst="rect">
                            <a:avLst/>
                          </a:prstGeom>
                          <a:ln/>
                        </pic:spPr>
                      </pic:pic>
                    </a:graphicData>
                  </a:graphic>
                </wp:inline>
              </w:drawing>
            </w:r>
          </w:p>
        </w:tc>
      </w:tr>
      <w:tr w:rsidR="00DF5F1F" w:rsidRPr="00B05A08" w14:paraId="7D199607" w14:textId="77777777">
        <w:tc>
          <w:tcPr>
            <w:tcW w:w="9016" w:type="dxa"/>
          </w:tcPr>
          <w:p w14:paraId="0277D6CD" w14:textId="0ECAB668" w:rsidR="00DF5F1F" w:rsidRPr="00D01997" w:rsidRDefault="00C54E77">
            <w:pPr>
              <w:spacing w:line="360" w:lineRule="auto"/>
              <w:jc w:val="both"/>
              <w:rPr>
                <w:lang w:val="es-ES"/>
              </w:rPr>
            </w:pPr>
            <w:r w:rsidRPr="00D01997">
              <w:rPr>
                <w:lang w:val="es-ES"/>
              </w:rPr>
              <w:t>T</w:t>
            </w:r>
            <w:r w:rsidR="006D71D5">
              <w:rPr>
                <w:lang w:val="es-ES"/>
              </w:rPr>
              <w:t>ó</w:t>
            </w:r>
            <w:r w:rsidRPr="00D01997">
              <w:rPr>
                <w:lang w:val="es-ES"/>
              </w:rPr>
              <w:t>mate unos minutos para probar varios efectos y alterarlos en el panel de control.</w:t>
            </w:r>
          </w:p>
          <w:p w14:paraId="4A781DBC" w14:textId="04D87987" w:rsidR="00DF5F1F" w:rsidRPr="00D01997" w:rsidRDefault="00C54E77" w:rsidP="006D71D5">
            <w:pPr>
              <w:spacing w:line="360" w:lineRule="auto"/>
              <w:jc w:val="both"/>
              <w:rPr>
                <w:lang w:val="es-ES"/>
              </w:rPr>
            </w:pPr>
            <w:r w:rsidRPr="00D01997">
              <w:rPr>
                <w:lang w:val="es-ES"/>
              </w:rPr>
              <w:t>Recuerda, si quieres volver al original</w:t>
            </w:r>
            <w:r w:rsidR="006D71D5">
              <w:rPr>
                <w:lang w:val="es-ES"/>
              </w:rPr>
              <w:t>,</w:t>
            </w:r>
            <w:r w:rsidRPr="00D01997">
              <w:rPr>
                <w:lang w:val="es-ES"/>
              </w:rPr>
              <w:t xml:space="preserve"> haz clic en el icono de los engranajes </w:t>
            </w:r>
            <w:r w:rsidRPr="00D01997">
              <w:rPr>
                <w:noProof/>
              </w:rPr>
              <w:drawing>
                <wp:inline distT="0" distB="0" distL="0" distR="0" wp14:anchorId="59D9D4AB" wp14:editId="14C086F4">
                  <wp:extent cx="304800" cy="279400"/>
                  <wp:effectExtent l="0" t="0" r="0" 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304800" cy="279400"/>
                          </a:xfrm>
                          <a:prstGeom prst="rect">
                            <a:avLst/>
                          </a:prstGeom>
                          <a:ln/>
                        </pic:spPr>
                      </pic:pic>
                    </a:graphicData>
                  </a:graphic>
                </wp:inline>
              </w:drawing>
            </w:r>
            <w:r w:rsidRPr="00D01997">
              <w:rPr>
                <w:lang w:val="es-ES"/>
              </w:rPr>
              <w:t xml:space="preserve"> en la esquina superior derecha, pulsa </w:t>
            </w:r>
            <w:r w:rsidR="006D71D5">
              <w:rPr>
                <w:lang w:val="es-ES"/>
              </w:rPr>
              <w:t>“Reset” (restaurar)</w:t>
            </w:r>
            <w:r w:rsidR="006D71D5" w:rsidRPr="00D01997">
              <w:rPr>
                <w:lang w:val="es-ES"/>
              </w:rPr>
              <w:t xml:space="preserve"> </w:t>
            </w:r>
            <w:r w:rsidRPr="00D01997">
              <w:rPr>
                <w:lang w:val="es-ES"/>
              </w:rPr>
              <w:t xml:space="preserve">y después pulsa todo </w:t>
            </w:r>
            <w:r w:rsidRPr="006D71D5">
              <w:rPr>
                <w:lang w:val="es-ES"/>
              </w:rPr>
              <w:t>"</w:t>
            </w:r>
            <w:r w:rsidRPr="00C715FD">
              <w:rPr>
                <w:lang w:val="es-ES"/>
              </w:rPr>
              <w:t>All</w:t>
            </w:r>
            <w:r w:rsidR="006D71D5" w:rsidRPr="00C715FD">
              <w:rPr>
                <w:lang w:val="es-ES"/>
              </w:rPr>
              <w:t>”</w:t>
            </w:r>
            <w:r w:rsidRPr="00D01997">
              <w:rPr>
                <w:lang w:val="es-ES"/>
              </w:rPr>
              <w:t xml:space="preserve"> (todo) en el menú desplegable.</w:t>
            </w:r>
          </w:p>
        </w:tc>
      </w:tr>
    </w:tbl>
    <w:p w14:paraId="599D8E7E" w14:textId="77777777" w:rsidR="00DF5F1F" w:rsidRPr="00D01997" w:rsidRDefault="00DF5F1F">
      <w:pPr>
        <w:spacing w:line="360" w:lineRule="auto"/>
        <w:rPr>
          <w:lang w:val="es-ES"/>
        </w:rPr>
      </w:pPr>
    </w:p>
    <w:p w14:paraId="0C704CAC" w14:textId="77777777" w:rsidR="00DF5F1F" w:rsidRPr="00D01997" w:rsidRDefault="00DF5F1F">
      <w:pPr>
        <w:spacing w:line="360" w:lineRule="auto"/>
        <w:rPr>
          <w:rFonts w:ascii="Calibri" w:eastAsia="Calibri" w:hAnsi="Calibri" w:cs="Calibri"/>
          <w:b/>
          <w:color w:val="00B050"/>
          <w:lang w:val="es-ES"/>
        </w:rPr>
      </w:pPr>
    </w:p>
    <w:p w14:paraId="25945207" w14:textId="77777777" w:rsidR="00316E86" w:rsidRDefault="00316E86">
      <w:pPr>
        <w:spacing w:line="360" w:lineRule="auto"/>
        <w:rPr>
          <w:rFonts w:ascii="Calibri" w:eastAsia="Calibri" w:hAnsi="Calibri" w:cs="Calibri"/>
          <w:b/>
          <w:color w:val="00B050"/>
          <w:lang w:val="es-ES"/>
        </w:rPr>
      </w:pPr>
    </w:p>
    <w:p w14:paraId="4B3A0E3E" w14:textId="4F48593D"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lastRenderedPageBreak/>
        <w:t>Crear pista de efectos</w:t>
      </w:r>
    </w:p>
    <w:tbl>
      <w:tblPr>
        <w:tblStyle w:val="a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6C520662" w14:textId="77777777">
        <w:tc>
          <w:tcPr>
            <w:tcW w:w="9016" w:type="dxa"/>
          </w:tcPr>
          <w:p w14:paraId="0D413D5D" w14:textId="77777777" w:rsidR="00DF5F1F" w:rsidRPr="00D01997" w:rsidRDefault="00C54E77">
            <w:pPr>
              <w:spacing w:line="360" w:lineRule="auto"/>
              <w:jc w:val="both"/>
              <w:rPr>
                <w:b/>
                <w:lang w:val="es-ES"/>
              </w:rPr>
            </w:pPr>
            <w:r w:rsidRPr="00D01997">
              <w:rPr>
                <w:b/>
                <w:lang w:val="es-ES"/>
              </w:rPr>
              <w:t>Crear pista de efectos</w:t>
            </w:r>
          </w:p>
          <w:p w14:paraId="1ADBCE49" w14:textId="677F0A81" w:rsidR="00DF5F1F" w:rsidRPr="00D01997" w:rsidRDefault="00C54E77">
            <w:pPr>
              <w:spacing w:line="360" w:lineRule="auto"/>
              <w:jc w:val="both"/>
              <w:rPr>
                <w:sz w:val="22"/>
                <w:szCs w:val="22"/>
                <w:lang w:val="es-ES"/>
              </w:rPr>
            </w:pPr>
            <w:r w:rsidRPr="00D01997">
              <w:rPr>
                <w:sz w:val="22"/>
                <w:szCs w:val="22"/>
                <w:lang w:val="es-ES"/>
              </w:rPr>
              <w:t xml:space="preserve">Si quieres crear un efecto en una pista independiente sin </w:t>
            </w:r>
            <w:r w:rsidR="006D71D5">
              <w:rPr>
                <w:sz w:val="22"/>
                <w:szCs w:val="22"/>
                <w:lang w:val="es-ES"/>
              </w:rPr>
              <w:t>que afecte</w:t>
            </w:r>
            <w:r w:rsidR="006D71D5" w:rsidRPr="00D01997">
              <w:rPr>
                <w:sz w:val="22"/>
                <w:szCs w:val="22"/>
                <w:lang w:val="es-ES"/>
              </w:rPr>
              <w:t xml:space="preserve"> </w:t>
            </w:r>
            <w:r w:rsidRPr="00D01997">
              <w:rPr>
                <w:sz w:val="22"/>
                <w:szCs w:val="22"/>
                <w:lang w:val="es-ES"/>
              </w:rPr>
              <w:t>a todo el videoclip, sigue los siguientes pasos:</w:t>
            </w:r>
          </w:p>
          <w:p w14:paraId="7D859484" w14:textId="21ED0AA2" w:rsidR="00DF5F1F" w:rsidRPr="00D01997" w:rsidRDefault="00C54E77">
            <w:pPr>
              <w:numPr>
                <w:ilvl w:val="0"/>
                <w:numId w:val="6"/>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Mueve la línea vertical roja de la cronología a </w:t>
            </w:r>
            <w:r w:rsidR="00C715FD" w:rsidRPr="00D01997">
              <w:rPr>
                <w:sz w:val="22"/>
                <w:szCs w:val="22"/>
                <w:lang w:val="es-ES"/>
              </w:rPr>
              <w:t>un</w:t>
            </w:r>
            <w:r w:rsidR="00C715FD">
              <w:rPr>
                <w:sz w:val="22"/>
                <w:szCs w:val="22"/>
                <w:lang w:val="es-ES"/>
              </w:rPr>
              <w:t xml:space="preserve"> área vacía</w:t>
            </w:r>
            <w:r w:rsidRPr="00D01997">
              <w:rPr>
                <w:sz w:val="22"/>
                <w:szCs w:val="22"/>
                <w:lang w:val="es-ES"/>
              </w:rPr>
              <w:t xml:space="preserve"> donde no haya ningún clip</w:t>
            </w:r>
            <w:r w:rsidR="006D71D5">
              <w:rPr>
                <w:sz w:val="22"/>
                <w:szCs w:val="22"/>
                <w:lang w:val="es-ES"/>
              </w:rPr>
              <w:t>;</w:t>
            </w:r>
            <w:r w:rsidRPr="00D01997">
              <w:rPr>
                <w:sz w:val="22"/>
                <w:szCs w:val="22"/>
                <w:lang w:val="es-ES"/>
              </w:rPr>
              <w:t xml:space="preserve"> sabrás que está vacía porque la pantalla en el visor de archivos estará negra.</w:t>
            </w:r>
          </w:p>
          <w:p w14:paraId="089F8F88" w14:textId="2D27D264" w:rsidR="00DF5F1F" w:rsidRPr="00D01997" w:rsidRDefault="00C54E77" w:rsidP="006D71D5">
            <w:pPr>
              <w:numPr>
                <w:ilvl w:val="0"/>
                <w:numId w:val="6"/>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Ahora repite los pasos que has utilizado para crear un título. Después, vete a la pestaña </w:t>
            </w:r>
            <w:r w:rsidRPr="006D71D5">
              <w:rPr>
                <w:sz w:val="22"/>
                <w:szCs w:val="22"/>
                <w:lang w:val="es-ES"/>
              </w:rPr>
              <w:t>“</w:t>
            </w:r>
            <w:r w:rsidRPr="00C715FD">
              <w:rPr>
                <w:sz w:val="22"/>
                <w:szCs w:val="22"/>
                <w:lang w:val="es-ES"/>
              </w:rPr>
              <w:t>Edit</w:t>
            </w:r>
            <w:r w:rsidR="006D71D5" w:rsidRPr="00C715FD">
              <w:rPr>
                <w:sz w:val="22"/>
                <w:szCs w:val="22"/>
                <w:lang w:val="es-ES"/>
              </w:rPr>
              <w:t>”</w:t>
            </w:r>
            <w:r w:rsidRPr="00D01997">
              <w:rPr>
                <w:sz w:val="22"/>
                <w:szCs w:val="22"/>
                <w:lang w:val="es-ES"/>
              </w:rPr>
              <w:t xml:space="preserve"> (Editar) para ver que el efecto tiene su propia pista bajo el nombre "FX1", justo por encima de la pista de </w:t>
            </w:r>
            <w:r w:rsidR="006D71D5">
              <w:rPr>
                <w:sz w:val="22"/>
                <w:szCs w:val="22"/>
                <w:lang w:val="es-ES"/>
              </w:rPr>
              <w:t>vídeo</w:t>
            </w:r>
            <w:r w:rsidRPr="00D01997">
              <w:rPr>
                <w:sz w:val="22"/>
                <w:szCs w:val="22"/>
                <w:lang w:val="es-ES"/>
              </w:rPr>
              <w:t>.</w:t>
            </w:r>
          </w:p>
        </w:tc>
      </w:tr>
      <w:tr w:rsidR="00DF5F1F" w:rsidRPr="00D01997" w14:paraId="202C51A8" w14:textId="77777777">
        <w:tc>
          <w:tcPr>
            <w:tcW w:w="9016" w:type="dxa"/>
          </w:tcPr>
          <w:p w14:paraId="21CBBD5D" w14:textId="77777777" w:rsidR="00DF5F1F" w:rsidRPr="00D01997" w:rsidRDefault="00C54E77">
            <w:pPr>
              <w:spacing w:line="360" w:lineRule="auto"/>
              <w:jc w:val="center"/>
              <w:rPr>
                <w:lang w:val="es-ES"/>
              </w:rPr>
            </w:pPr>
            <w:r w:rsidRPr="00D01997">
              <w:rPr>
                <w:noProof/>
              </w:rPr>
              <w:drawing>
                <wp:inline distT="0" distB="0" distL="0" distR="0" wp14:anchorId="39060885" wp14:editId="3781B3E7">
                  <wp:extent cx="5731510" cy="1290320"/>
                  <wp:effectExtent l="0" t="0" r="0" b="0"/>
                  <wp:docPr id="1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731510" cy="1290320"/>
                          </a:xfrm>
                          <a:prstGeom prst="rect">
                            <a:avLst/>
                          </a:prstGeom>
                          <a:ln/>
                        </pic:spPr>
                      </pic:pic>
                    </a:graphicData>
                  </a:graphic>
                </wp:inline>
              </w:drawing>
            </w:r>
          </w:p>
        </w:tc>
      </w:tr>
      <w:tr w:rsidR="00DF5F1F" w:rsidRPr="00B05A08" w14:paraId="05B4AC9C" w14:textId="77777777">
        <w:tc>
          <w:tcPr>
            <w:tcW w:w="9016" w:type="dxa"/>
          </w:tcPr>
          <w:p w14:paraId="5F456EB3" w14:textId="77DFA50C" w:rsidR="00DF5F1F" w:rsidRPr="00D01997" w:rsidRDefault="00C54E77">
            <w:pPr>
              <w:spacing w:line="360" w:lineRule="auto"/>
              <w:jc w:val="both"/>
              <w:rPr>
                <w:lang w:val="es-ES"/>
              </w:rPr>
            </w:pPr>
            <w:r w:rsidRPr="00D01997">
              <w:rPr>
                <w:lang w:val="es-ES"/>
              </w:rPr>
              <w:t xml:space="preserve">Consejo: </w:t>
            </w:r>
            <w:r w:rsidR="00D62834">
              <w:rPr>
                <w:lang w:val="es-ES"/>
              </w:rPr>
              <w:t>a</w:t>
            </w:r>
            <w:r w:rsidRPr="00D01997">
              <w:rPr>
                <w:lang w:val="es-ES"/>
              </w:rPr>
              <w:t>hora que el efecto tiene su propia pista, puedes poner el ratón sobre los bordes hasta que veas corchetes blancos y haz clic en los corchetes para asegurar</w:t>
            </w:r>
            <w:r w:rsidR="00D62834">
              <w:rPr>
                <w:lang w:val="es-ES"/>
              </w:rPr>
              <w:t>te</w:t>
            </w:r>
            <w:r w:rsidRPr="00D01997">
              <w:rPr>
                <w:lang w:val="es-ES"/>
              </w:rPr>
              <w:t xml:space="preserve"> que se vuelven amarillos. Una vez hecho esto, puedes recortarlo o estrecharlo para hacerlo más largo, dependiendo de lo que necesites.</w:t>
            </w:r>
          </w:p>
        </w:tc>
      </w:tr>
      <w:tr w:rsidR="00DF5F1F" w:rsidRPr="00D01997" w14:paraId="064A18F8" w14:textId="77777777">
        <w:tc>
          <w:tcPr>
            <w:tcW w:w="9016" w:type="dxa"/>
          </w:tcPr>
          <w:p w14:paraId="7F4E9F81" w14:textId="77777777" w:rsidR="00DF5F1F" w:rsidRPr="00D01997" w:rsidRDefault="00C54E77">
            <w:pPr>
              <w:spacing w:line="360" w:lineRule="auto"/>
              <w:jc w:val="center"/>
              <w:rPr>
                <w:lang w:val="es-ES"/>
              </w:rPr>
            </w:pPr>
            <w:r w:rsidRPr="00D01997">
              <w:rPr>
                <w:noProof/>
              </w:rPr>
              <w:drawing>
                <wp:inline distT="0" distB="0" distL="0" distR="0" wp14:anchorId="05DF79BE" wp14:editId="694E12D0">
                  <wp:extent cx="5182748" cy="2569464"/>
                  <wp:effectExtent l="0" t="0" r="0" b="0"/>
                  <wp:docPr id="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182748" cy="2569464"/>
                          </a:xfrm>
                          <a:prstGeom prst="rect">
                            <a:avLst/>
                          </a:prstGeom>
                          <a:ln/>
                        </pic:spPr>
                      </pic:pic>
                    </a:graphicData>
                  </a:graphic>
                </wp:inline>
              </w:drawing>
            </w:r>
          </w:p>
        </w:tc>
      </w:tr>
    </w:tbl>
    <w:p w14:paraId="104A2842" w14:textId="77777777" w:rsidR="00DF5F1F" w:rsidRPr="00D01997" w:rsidRDefault="00DF5F1F">
      <w:pPr>
        <w:spacing w:line="360" w:lineRule="auto"/>
        <w:rPr>
          <w:rFonts w:ascii="Calibri" w:eastAsia="Calibri" w:hAnsi="Calibri" w:cs="Calibri"/>
          <w:b/>
          <w:color w:val="00B050"/>
          <w:lang w:val="es-ES"/>
        </w:rPr>
      </w:pPr>
    </w:p>
    <w:p w14:paraId="2BFD574C" w14:textId="77777777" w:rsidR="00316E86" w:rsidRDefault="00316E86">
      <w:pPr>
        <w:spacing w:line="360" w:lineRule="auto"/>
        <w:rPr>
          <w:rFonts w:ascii="Calibri" w:eastAsia="Calibri" w:hAnsi="Calibri" w:cs="Calibri"/>
          <w:b/>
          <w:color w:val="00B050"/>
          <w:lang w:val="es-ES"/>
        </w:rPr>
      </w:pPr>
    </w:p>
    <w:p w14:paraId="05A621E8" w14:textId="77777777" w:rsidR="00316E86" w:rsidRDefault="00316E86">
      <w:pPr>
        <w:spacing w:line="360" w:lineRule="auto"/>
        <w:rPr>
          <w:rFonts w:ascii="Calibri" w:eastAsia="Calibri" w:hAnsi="Calibri" w:cs="Calibri"/>
          <w:b/>
          <w:color w:val="00B050"/>
          <w:lang w:val="es-ES"/>
        </w:rPr>
      </w:pPr>
    </w:p>
    <w:p w14:paraId="39B1613D" w14:textId="77777777" w:rsidR="00316E86" w:rsidRDefault="00316E86">
      <w:pPr>
        <w:spacing w:line="360" w:lineRule="auto"/>
        <w:rPr>
          <w:rFonts w:ascii="Calibri" w:eastAsia="Calibri" w:hAnsi="Calibri" w:cs="Calibri"/>
          <w:b/>
          <w:color w:val="00B050"/>
          <w:lang w:val="es-ES"/>
        </w:rPr>
      </w:pPr>
    </w:p>
    <w:p w14:paraId="07F73449" w14:textId="516F6638"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lastRenderedPageBreak/>
        <w:t>Crear transiciones</w:t>
      </w:r>
      <w:r w:rsidRPr="00D01997">
        <w:rPr>
          <w:rFonts w:ascii="Calibri" w:eastAsia="Calibri" w:hAnsi="Calibri" w:cs="Calibri"/>
          <w:b/>
          <w:color w:val="00B050"/>
          <w:lang w:val="es-ES"/>
        </w:rPr>
        <w:tab/>
      </w:r>
    </w:p>
    <w:tbl>
      <w:tblPr>
        <w:tblStyle w:val="a9"/>
        <w:tblW w:w="903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30"/>
      </w:tblGrid>
      <w:tr w:rsidR="00DF5F1F" w:rsidRPr="00B05A08" w14:paraId="2C501327" w14:textId="77777777">
        <w:tc>
          <w:tcPr>
            <w:tcW w:w="9030" w:type="dxa"/>
          </w:tcPr>
          <w:p w14:paraId="319D92DC" w14:textId="77777777" w:rsidR="00DF5F1F" w:rsidRPr="00D01997" w:rsidRDefault="00C54E77">
            <w:pPr>
              <w:spacing w:line="360" w:lineRule="auto"/>
              <w:jc w:val="both"/>
              <w:rPr>
                <w:lang w:val="es-ES"/>
              </w:rPr>
            </w:pPr>
            <w:r w:rsidRPr="00D01997">
              <w:rPr>
                <w:b/>
                <w:lang w:val="es-ES"/>
              </w:rPr>
              <w:t>Crear transiciones</w:t>
            </w:r>
            <w:r w:rsidRPr="00D01997">
              <w:rPr>
                <w:b/>
                <w:lang w:val="es-ES"/>
              </w:rPr>
              <w:tab/>
            </w:r>
          </w:p>
          <w:p w14:paraId="0517E08F" w14:textId="77777777" w:rsidR="00DF5F1F" w:rsidRPr="00D01997" w:rsidRDefault="00C54E77">
            <w:pPr>
              <w:spacing w:line="360" w:lineRule="auto"/>
              <w:jc w:val="both"/>
              <w:rPr>
                <w:sz w:val="22"/>
                <w:szCs w:val="22"/>
                <w:lang w:val="es-ES"/>
              </w:rPr>
            </w:pPr>
            <w:r w:rsidRPr="00D01997">
              <w:rPr>
                <w:sz w:val="22"/>
                <w:szCs w:val="22"/>
                <w:lang w:val="es-ES"/>
              </w:rPr>
              <w:t>Las transiciones son una herramienta importante que los editores utilizan para cortar de manera fluida de una escena a otra. Por ejemplo, una escena desaparecerá de la pantalla y aparecerá otra. Sigue los pasos siguientes para crear una transición:</w:t>
            </w:r>
          </w:p>
          <w:p w14:paraId="000E913D" w14:textId="77777777" w:rsidR="00DF5F1F" w:rsidRPr="00D01997" w:rsidRDefault="00D01997">
            <w:pPr>
              <w:numPr>
                <w:ilvl w:val="0"/>
                <w:numId w:val="9"/>
              </w:numPr>
              <w:pBdr>
                <w:top w:val="nil"/>
                <w:left w:val="nil"/>
                <w:bottom w:val="nil"/>
                <w:right w:val="nil"/>
                <w:between w:val="nil"/>
              </w:pBdr>
              <w:spacing w:after="160" w:line="360" w:lineRule="auto"/>
              <w:jc w:val="both"/>
              <w:rPr>
                <w:sz w:val="22"/>
                <w:szCs w:val="22"/>
                <w:lang w:val="es-ES"/>
              </w:rPr>
            </w:pPr>
            <w:r w:rsidRPr="00D01997">
              <w:rPr>
                <w:sz w:val="22"/>
                <w:szCs w:val="22"/>
                <w:lang w:val="es-ES"/>
              </w:rPr>
              <w:t>Asegúrate</w:t>
            </w:r>
            <w:r w:rsidR="00C54E77" w:rsidRPr="00D01997">
              <w:rPr>
                <w:sz w:val="22"/>
                <w:szCs w:val="22"/>
                <w:lang w:val="es-ES"/>
              </w:rPr>
              <w:t xml:space="preserve"> de que la línea vertical roja está en el clip en el que quieres tener el efecto de transición o crea su propia </w:t>
            </w:r>
            <w:r w:rsidRPr="00D01997">
              <w:rPr>
                <w:sz w:val="22"/>
                <w:szCs w:val="22"/>
                <w:lang w:val="es-ES"/>
              </w:rPr>
              <w:t>pista en</w:t>
            </w:r>
            <w:r w:rsidR="00C54E77" w:rsidRPr="00D01997">
              <w:rPr>
                <w:sz w:val="22"/>
                <w:szCs w:val="22"/>
                <w:lang w:val="es-ES"/>
              </w:rPr>
              <w:t xml:space="preserve"> la cronología.</w:t>
            </w:r>
          </w:p>
          <w:p w14:paraId="49E688FB" w14:textId="303C24BF" w:rsidR="00DF5F1F" w:rsidRPr="00D01997" w:rsidRDefault="00C54E77">
            <w:pPr>
              <w:numPr>
                <w:ilvl w:val="0"/>
                <w:numId w:val="9"/>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Haz clic en el </w:t>
            </w:r>
            <w:r w:rsidR="00D01997" w:rsidRPr="00D01997">
              <w:rPr>
                <w:sz w:val="22"/>
                <w:szCs w:val="22"/>
                <w:lang w:val="es-ES"/>
              </w:rPr>
              <w:t>signo</w:t>
            </w:r>
            <w:r w:rsidR="00D01997">
              <w:rPr>
                <w:sz w:val="22"/>
                <w:szCs w:val="22"/>
                <w:lang w:val="es-ES"/>
              </w:rPr>
              <w:t xml:space="preserve"> ”</w:t>
            </w:r>
            <w:r w:rsidRPr="00D01997">
              <w:rPr>
                <w:sz w:val="22"/>
                <w:szCs w:val="22"/>
                <w:lang w:val="es-ES"/>
              </w:rPr>
              <w:t xml:space="preserve">+” en la parte izquierda de la pestaña de ajustes o haz clic en </w:t>
            </w:r>
            <w:r w:rsidRPr="00D62834">
              <w:rPr>
                <w:sz w:val="22"/>
                <w:szCs w:val="22"/>
                <w:lang w:val="es-ES"/>
              </w:rPr>
              <w:t>“</w:t>
            </w:r>
            <w:r w:rsidRPr="00C715FD">
              <w:rPr>
                <w:sz w:val="22"/>
                <w:szCs w:val="22"/>
                <w:lang w:val="es-ES"/>
              </w:rPr>
              <w:t>Mix</w:t>
            </w:r>
            <w:r w:rsidR="00D62834" w:rsidRPr="00C715FD">
              <w:rPr>
                <w:sz w:val="22"/>
                <w:szCs w:val="22"/>
                <w:lang w:val="es-ES"/>
              </w:rPr>
              <w:t>”</w:t>
            </w:r>
            <w:r w:rsidRPr="00D01997">
              <w:rPr>
                <w:sz w:val="22"/>
                <w:szCs w:val="22"/>
                <w:lang w:val="es-ES"/>
              </w:rPr>
              <w:t xml:space="preserve"> (Mezclar) en el menú desplegable.</w:t>
            </w:r>
          </w:p>
          <w:p w14:paraId="2C21EB64" w14:textId="5E5B5045" w:rsidR="00DF5F1F" w:rsidRPr="00D01997" w:rsidRDefault="00C54E77">
            <w:pPr>
              <w:numPr>
                <w:ilvl w:val="0"/>
                <w:numId w:val="9"/>
              </w:numPr>
              <w:pBdr>
                <w:top w:val="nil"/>
                <w:left w:val="nil"/>
                <w:bottom w:val="nil"/>
                <w:right w:val="nil"/>
                <w:between w:val="nil"/>
              </w:pBdr>
              <w:spacing w:after="160" w:line="360" w:lineRule="auto"/>
              <w:jc w:val="both"/>
              <w:rPr>
                <w:sz w:val="22"/>
                <w:szCs w:val="22"/>
                <w:lang w:val="es-ES"/>
              </w:rPr>
            </w:pPr>
            <w:r w:rsidRPr="00D01997">
              <w:rPr>
                <w:sz w:val="22"/>
                <w:szCs w:val="22"/>
                <w:lang w:val="es-ES"/>
              </w:rPr>
              <w:t>Ahora tendrás una lista de transiciones</w:t>
            </w:r>
            <w:r w:rsidR="00D62834">
              <w:rPr>
                <w:sz w:val="22"/>
                <w:szCs w:val="22"/>
                <w:lang w:val="es-ES"/>
              </w:rPr>
              <w:t>.</w:t>
            </w:r>
            <w:r w:rsidRPr="00D01997">
              <w:rPr>
                <w:sz w:val="22"/>
                <w:szCs w:val="22"/>
                <w:lang w:val="es-ES"/>
              </w:rPr>
              <w:t xml:space="preserve"> </w:t>
            </w:r>
            <w:r w:rsidR="00D62834">
              <w:rPr>
                <w:sz w:val="22"/>
                <w:szCs w:val="22"/>
                <w:lang w:val="es-ES"/>
              </w:rPr>
              <w:t>E</w:t>
            </w:r>
            <w:r w:rsidRPr="00D01997">
              <w:rPr>
                <w:sz w:val="22"/>
                <w:szCs w:val="22"/>
                <w:lang w:val="es-ES"/>
              </w:rPr>
              <w:t xml:space="preserve">n este ejemplo vamos a seleccionar el efecto </w:t>
            </w:r>
            <w:r w:rsidRPr="00D62834">
              <w:rPr>
                <w:sz w:val="22"/>
                <w:szCs w:val="22"/>
                <w:lang w:val="es-ES"/>
              </w:rPr>
              <w:t>“</w:t>
            </w:r>
            <w:r w:rsidRPr="00C715FD">
              <w:rPr>
                <w:sz w:val="22"/>
                <w:szCs w:val="22"/>
                <w:lang w:val="es-ES"/>
              </w:rPr>
              <w:t>Dissolve</w:t>
            </w:r>
            <w:r w:rsidR="00D62834" w:rsidRPr="00C715FD">
              <w:rPr>
                <w:sz w:val="22"/>
                <w:szCs w:val="22"/>
                <w:lang w:val="es-ES"/>
              </w:rPr>
              <w:t>”</w:t>
            </w:r>
            <w:r w:rsidRPr="00D01997">
              <w:rPr>
                <w:sz w:val="22"/>
                <w:szCs w:val="22"/>
                <w:lang w:val="es-ES"/>
              </w:rPr>
              <w:t xml:space="preserve"> (Fund</w:t>
            </w:r>
            <w:r w:rsidR="00D62834">
              <w:rPr>
                <w:sz w:val="22"/>
                <w:szCs w:val="22"/>
                <w:lang w:val="es-ES"/>
              </w:rPr>
              <w:t>ir</w:t>
            </w:r>
            <w:r w:rsidRPr="00D01997">
              <w:rPr>
                <w:sz w:val="22"/>
                <w:szCs w:val="22"/>
                <w:lang w:val="es-ES"/>
              </w:rPr>
              <w:t>).</w:t>
            </w:r>
          </w:p>
        </w:tc>
      </w:tr>
      <w:tr w:rsidR="00DF5F1F" w:rsidRPr="00D01997" w14:paraId="49444046" w14:textId="77777777">
        <w:tc>
          <w:tcPr>
            <w:tcW w:w="9030" w:type="dxa"/>
          </w:tcPr>
          <w:p w14:paraId="16FB7F02" w14:textId="77777777" w:rsidR="00DF5F1F" w:rsidRPr="00D01997" w:rsidRDefault="00C54E77">
            <w:pPr>
              <w:spacing w:line="360" w:lineRule="auto"/>
              <w:jc w:val="center"/>
              <w:rPr>
                <w:lang w:val="es-ES"/>
              </w:rPr>
            </w:pPr>
            <w:r w:rsidRPr="00D01997">
              <w:rPr>
                <w:noProof/>
              </w:rPr>
              <w:drawing>
                <wp:inline distT="0" distB="0" distL="0" distR="0" wp14:anchorId="73349684" wp14:editId="437F47CE">
                  <wp:extent cx="1664208" cy="2651760"/>
                  <wp:effectExtent l="0" t="0" r="0" b="0"/>
                  <wp:docPr id="20"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33"/>
                          <a:srcRect/>
                          <a:stretch>
                            <a:fillRect/>
                          </a:stretch>
                        </pic:blipFill>
                        <pic:spPr>
                          <a:xfrm>
                            <a:off x="0" y="0"/>
                            <a:ext cx="1664208" cy="2651760"/>
                          </a:xfrm>
                          <a:prstGeom prst="rect">
                            <a:avLst/>
                          </a:prstGeom>
                          <a:ln/>
                        </pic:spPr>
                      </pic:pic>
                    </a:graphicData>
                  </a:graphic>
                </wp:inline>
              </w:drawing>
            </w:r>
          </w:p>
        </w:tc>
      </w:tr>
    </w:tbl>
    <w:p w14:paraId="5A62A162" w14:textId="77777777" w:rsidR="00DF5F1F" w:rsidRPr="00D01997" w:rsidRDefault="00DF5F1F">
      <w:pPr>
        <w:spacing w:line="360" w:lineRule="auto"/>
        <w:rPr>
          <w:lang w:val="es-ES"/>
        </w:rPr>
      </w:pPr>
    </w:p>
    <w:tbl>
      <w:tblPr>
        <w:tblStyle w:val="a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73881A49" w14:textId="77777777">
        <w:tc>
          <w:tcPr>
            <w:tcW w:w="9016" w:type="dxa"/>
          </w:tcPr>
          <w:p w14:paraId="14D61248" w14:textId="79744E77" w:rsidR="00DF5F1F" w:rsidRPr="00D01997" w:rsidRDefault="00C54E77" w:rsidP="00D62834">
            <w:pPr>
              <w:numPr>
                <w:ilvl w:val="0"/>
                <w:numId w:val="11"/>
              </w:numPr>
              <w:pBdr>
                <w:top w:val="nil"/>
                <w:left w:val="nil"/>
                <w:bottom w:val="nil"/>
                <w:right w:val="nil"/>
                <w:between w:val="nil"/>
              </w:pBdr>
              <w:spacing w:after="160" w:line="360" w:lineRule="auto"/>
              <w:jc w:val="both"/>
              <w:rPr>
                <w:sz w:val="22"/>
                <w:szCs w:val="22"/>
                <w:lang w:val="es-ES"/>
              </w:rPr>
            </w:pPr>
            <w:r w:rsidRPr="00D01997">
              <w:rPr>
                <w:sz w:val="22"/>
                <w:szCs w:val="22"/>
                <w:lang w:val="es-ES"/>
              </w:rPr>
              <w:t xml:space="preserve">Cuando hagas clic en el efecto </w:t>
            </w:r>
            <w:r w:rsidRPr="00D62834">
              <w:rPr>
                <w:sz w:val="22"/>
                <w:szCs w:val="22"/>
                <w:lang w:val="es-ES"/>
              </w:rPr>
              <w:t>“</w:t>
            </w:r>
            <w:r w:rsidRPr="00C715FD">
              <w:rPr>
                <w:sz w:val="22"/>
                <w:szCs w:val="22"/>
                <w:lang w:val="es-ES"/>
              </w:rPr>
              <w:t>Dissolve</w:t>
            </w:r>
            <w:r w:rsidR="00D62834" w:rsidRPr="00C715FD">
              <w:rPr>
                <w:sz w:val="22"/>
                <w:szCs w:val="22"/>
                <w:lang w:val="es-ES"/>
              </w:rPr>
              <w:t>”</w:t>
            </w:r>
            <w:r w:rsidRPr="00D01997">
              <w:rPr>
                <w:sz w:val="22"/>
                <w:szCs w:val="22"/>
                <w:lang w:val="es-ES"/>
              </w:rPr>
              <w:t xml:space="preserve"> (</w:t>
            </w:r>
            <w:r w:rsidR="00D62834" w:rsidRPr="00D01997">
              <w:rPr>
                <w:sz w:val="22"/>
                <w:szCs w:val="22"/>
                <w:lang w:val="es-ES"/>
              </w:rPr>
              <w:t>Fundi</w:t>
            </w:r>
            <w:r w:rsidR="00D62834">
              <w:rPr>
                <w:sz w:val="22"/>
                <w:szCs w:val="22"/>
                <w:lang w:val="es-ES"/>
              </w:rPr>
              <w:t>r</w:t>
            </w:r>
            <w:r w:rsidRPr="00D01997">
              <w:rPr>
                <w:sz w:val="22"/>
                <w:szCs w:val="22"/>
                <w:lang w:val="es-ES"/>
              </w:rPr>
              <w:t>), aparecerá un panel en la izquierda con un deslizador.</w:t>
            </w:r>
          </w:p>
        </w:tc>
      </w:tr>
      <w:tr w:rsidR="00DF5F1F" w:rsidRPr="00D01997" w14:paraId="17A023EC" w14:textId="77777777">
        <w:tc>
          <w:tcPr>
            <w:tcW w:w="9016" w:type="dxa"/>
          </w:tcPr>
          <w:p w14:paraId="47656352" w14:textId="77777777" w:rsidR="00DF5F1F" w:rsidRPr="00D01997" w:rsidRDefault="00C54E77">
            <w:pPr>
              <w:spacing w:line="360" w:lineRule="auto"/>
              <w:jc w:val="center"/>
              <w:rPr>
                <w:lang w:val="es-ES"/>
              </w:rPr>
            </w:pPr>
            <w:r w:rsidRPr="00D01997">
              <w:rPr>
                <w:noProof/>
              </w:rPr>
              <w:lastRenderedPageBreak/>
              <w:drawing>
                <wp:inline distT="0" distB="0" distL="0" distR="0" wp14:anchorId="04F27B70" wp14:editId="657623BE">
                  <wp:extent cx="5182748" cy="2569464"/>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5182748" cy="2569464"/>
                          </a:xfrm>
                          <a:prstGeom prst="rect">
                            <a:avLst/>
                          </a:prstGeom>
                          <a:ln/>
                        </pic:spPr>
                      </pic:pic>
                    </a:graphicData>
                  </a:graphic>
                </wp:inline>
              </w:drawing>
            </w:r>
          </w:p>
        </w:tc>
      </w:tr>
    </w:tbl>
    <w:p w14:paraId="758ED41F" w14:textId="77777777" w:rsidR="00DF5F1F" w:rsidRPr="00D01997" w:rsidRDefault="00DF5F1F">
      <w:pPr>
        <w:spacing w:line="360" w:lineRule="auto"/>
        <w:rPr>
          <w:lang w:val="es-ES"/>
        </w:rPr>
      </w:pPr>
    </w:p>
    <w:tbl>
      <w:tblPr>
        <w:tblStyle w:val="a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E02A573" w14:textId="77777777">
        <w:trPr>
          <w:trHeight w:val="5100"/>
        </w:trPr>
        <w:tc>
          <w:tcPr>
            <w:tcW w:w="9016" w:type="dxa"/>
          </w:tcPr>
          <w:p w14:paraId="036C9CBB" w14:textId="01B71BE2" w:rsidR="00DF5F1F" w:rsidRPr="00D01997" w:rsidRDefault="00C54E77">
            <w:pPr>
              <w:numPr>
                <w:ilvl w:val="0"/>
                <w:numId w:val="11"/>
              </w:numPr>
              <w:pBdr>
                <w:top w:val="nil"/>
                <w:left w:val="nil"/>
                <w:bottom w:val="nil"/>
                <w:right w:val="nil"/>
                <w:between w:val="nil"/>
              </w:pBdr>
              <w:spacing w:after="160" w:line="360" w:lineRule="auto"/>
              <w:rPr>
                <w:sz w:val="22"/>
                <w:szCs w:val="22"/>
                <w:lang w:val="es-ES"/>
              </w:rPr>
            </w:pPr>
            <w:r w:rsidRPr="00D01997">
              <w:rPr>
                <w:sz w:val="22"/>
                <w:szCs w:val="22"/>
                <w:lang w:val="es-ES"/>
              </w:rPr>
              <w:t>El deslizador representa el nivel de opacidad del fundido, que</w:t>
            </w:r>
            <w:r w:rsidR="008D1E3D">
              <w:rPr>
                <w:sz w:val="22"/>
                <w:szCs w:val="22"/>
                <w:lang w:val="es-ES"/>
              </w:rPr>
              <w:t>,</w:t>
            </w:r>
            <w:r w:rsidRPr="00D01997">
              <w:rPr>
                <w:sz w:val="22"/>
                <w:szCs w:val="22"/>
                <w:lang w:val="es-ES"/>
              </w:rPr>
              <w:t xml:space="preserve"> por defecto</w:t>
            </w:r>
            <w:r w:rsidR="008D1E3D">
              <w:rPr>
                <w:sz w:val="22"/>
                <w:szCs w:val="22"/>
                <w:lang w:val="es-ES"/>
              </w:rPr>
              <w:t>,</w:t>
            </w:r>
            <w:r w:rsidRPr="00D01997">
              <w:rPr>
                <w:sz w:val="22"/>
                <w:szCs w:val="22"/>
                <w:lang w:val="es-ES"/>
              </w:rPr>
              <w:t xml:space="preserve"> será de un 50%. Sin embargo, el </w:t>
            </w:r>
            <w:r w:rsidR="008D1E3D">
              <w:rPr>
                <w:sz w:val="22"/>
                <w:szCs w:val="22"/>
                <w:lang w:val="es-ES"/>
              </w:rPr>
              <w:t>porcentaje</w:t>
            </w:r>
            <w:r w:rsidRPr="00D01997">
              <w:rPr>
                <w:sz w:val="22"/>
                <w:szCs w:val="22"/>
                <w:lang w:val="es-ES"/>
              </w:rPr>
              <w:t xml:space="preserve"> puede ser menor si tu v</w:t>
            </w:r>
            <w:r w:rsidR="008D1E3D">
              <w:rPr>
                <w:sz w:val="22"/>
                <w:szCs w:val="22"/>
                <w:lang w:val="es-ES"/>
              </w:rPr>
              <w:t>í</w:t>
            </w:r>
            <w:r w:rsidRPr="00D01997">
              <w:rPr>
                <w:sz w:val="22"/>
                <w:szCs w:val="22"/>
                <w:lang w:val="es-ES"/>
              </w:rPr>
              <w:t xml:space="preserve">deo tiene muchos colores </w:t>
            </w:r>
            <w:r w:rsidR="00D01997" w:rsidRPr="00D01997">
              <w:rPr>
                <w:sz w:val="22"/>
                <w:szCs w:val="22"/>
                <w:lang w:val="es-ES"/>
              </w:rPr>
              <w:t xml:space="preserve">oscuros, </w:t>
            </w:r>
            <w:r w:rsidR="008D1E3D">
              <w:rPr>
                <w:sz w:val="22"/>
                <w:szCs w:val="22"/>
                <w:lang w:val="es-ES"/>
              </w:rPr>
              <w:t>en particular</w:t>
            </w:r>
            <w:r w:rsidRPr="00D01997">
              <w:rPr>
                <w:sz w:val="22"/>
                <w:szCs w:val="22"/>
                <w:lang w:val="es-ES"/>
              </w:rPr>
              <w:t xml:space="preserve"> si tiene colores negros.</w:t>
            </w:r>
          </w:p>
          <w:p w14:paraId="78C561F6" w14:textId="19FF2229" w:rsidR="00DF5F1F" w:rsidRPr="00D01997" w:rsidRDefault="00C54E77">
            <w:pPr>
              <w:numPr>
                <w:ilvl w:val="0"/>
                <w:numId w:val="11"/>
              </w:numPr>
              <w:pBdr>
                <w:top w:val="nil"/>
                <w:left w:val="nil"/>
                <w:bottom w:val="nil"/>
                <w:right w:val="nil"/>
                <w:between w:val="nil"/>
              </w:pBdr>
              <w:spacing w:after="160" w:line="360" w:lineRule="auto"/>
              <w:rPr>
                <w:sz w:val="22"/>
                <w:szCs w:val="22"/>
                <w:lang w:val="es-ES"/>
              </w:rPr>
            </w:pPr>
            <w:r w:rsidRPr="00D01997">
              <w:rPr>
                <w:sz w:val="22"/>
                <w:szCs w:val="22"/>
                <w:lang w:val="es-ES"/>
              </w:rPr>
              <w:t>Sin ajustes, este efecto se aplicará a todo el v</w:t>
            </w:r>
            <w:r w:rsidR="008D1E3D">
              <w:rPr>
                <w:sz w:val="22"/>
                <w:szCs w:val="22"/>
                <w:lang w:val="es-ES"/>
              </w:rPr>
              <w:t>í</w:t>
            </w:r>
            <w:r w:rsidRPr="00D01997">
              <w:rPr>
                <w:sz w:val="22"/>
                <w:szCs w:val="22"/>
                <w:lang w:val="es-ES"/>
              </w:rPr>
              <w:t>deo</w:t>
            </w:r>
            <w:r w:rsidR="008D1E3D">
              <w:rPr>
                <w:sz w:val="22"/>
                <w:szCs w:val="22"/>
                <w:lang w:val="es-ES"/>
              </w:rPr>
              <w:t>, p</w:t>
            </w:r>
            <w:r w:rsidRPr="00D01997">
              <w:rPr>
                <w:sz w:val="22"/>
                <w:szCs w:val="22"/>
                <w:lang w:val="es-ES"/>
              </w:rPr>
              <w:t xml:space="preserve">or lo </w:t>
            </w:r>
            <w:r w:rsidR="00D01997" w:rsidRPr="00D01997">
              <w:rPr>
                <w:sz w:val="22"/>
                <w:szCs w:val="22"/>
                <w:lang w:val="es-ES"/>
              </w:rPr>
              <w:t>que,</w:t>
            </w:r>
            <w:r w:rsidRPr="00D01997">
              <w:rPr>
                <w:sz w:val="22"/>
                <w:szCs w:val="22"/>
                <w:lang w:val="es-ES"/>
              </w:rPr>
              <w:t xml:space="preserve"> si reproduces el clip, tendrá una apariencia normal y después se irá fundiendo gradualmente en una imagen oscura, pero no se volverá completamente negro.</w:t>
            </w:r>
          </w:p>
          <w:p w14:paraId="474C04C4" w14:textId="77777777" w:rsidR="00DF5F1F" w:rsidRPr="00D01997" w:rsidRDefault="00C54E77">
            <w:pPr>
              <w:numPr>
                <w:ilvl w:val="0"/>
                <w:numId w:val="11"/>
              </w:numPr>
              <w:pBdr>
                <w:top w:val="nil"/>
                <w:left w:val="nil"/>
                <w:bottom w:val="nil"/>
                <w:right w:val="nil"/>
                <w:between w:val="nil"/>
              </w:pBdr>
              <w:spacing w:after="160" w:line="360" w:lineRule="auto"/>
              <w:rPr>
                <w:sz w:val="22"/>
                <w:szCs w:val="22"/>
                <w:lang w:val="es-ES"/>
              </w:rPr>
            </w:pPr>
            <w:r w:rsidRPr="00D01997">
              <w:rPr>
                <w:sz w:val="22"/>
                <w:szCs w:val="22"/>
                <w:lang w:val="es-ES"/>
              </w:rPr>
              <w:t>Puede que quieras que la película comience con una imagen completamente negra y que después aparezca tu clip gradualmente.</w:t>
            </w:r>
          </w:p>
          <w:p w14:paraId="4A5FAA58" w14:textId="493376A4" w:rsidR="00DF5F1F" w:rsidRPr="00D01997" w:rsidRDefault="00C54E77">
            <w:pPr>
              <w:numPr>
                <w:ilvl w:val="0"/>
                <w:numId w:val="11"/>
              </w:numPr>
              <w:pBdr>
                <w:top w:val="nil"/>
                <w:left w:val="nil"/>
                <w:bottom w:val="nil"/>
                <w:right w:val="nil"/>
                <w:between w:val="nil"/>
              </w:pBdr>
              <w:spacing w:after="160" w:line="360" w:lineRule="auto"/>
              <w:rPr>
                <w:sz w:val="22"/>
                <w:szCs w:val="22"/>
                <w:lang w:val="es-ES"/>
              </w:rPr>
            </w:pPr>
            <w:r w:rsidRPr="00D01997">
              <w:rPr>
                <w:sz w:val="22"/>
                <w:szCs w:val="22"/>
                <w:lang w:val="es-ES"/>
              </w:rPr>
              <w:t xml:space="preserve">Justo encima del panel de </w:t>
            </w:r>
            <w:r w:rsidRPr="008D1E3D">
              <w:rPr>
                <w:sz w:val="22"/>
                <w:szCs w:val="22"/>
                <w:lang w:val="es-ES"/>
              </w:rPr>
              <w:t>“</w:t>
            </w:r>
            <w:r w:rsidRPr="00C715FD">
              <w:rPr>
                <w:sz w:val="22"/>
                <w:szCs w:val="22"/>
                <w:lang w:val="es-ES"/>
              </w:rPr>
              <w:t>Dissolve</w:t>
            </w:r>
            <w:r w:rsidR="008D1E3D" w:rsidRPr="00C715FD">
              <w:rPr>
                <w:sz w:val="22"/>
                <w:szCs w:val="22"/>
                <w:lang w:val="es-ES"/>
              </w:rPr>
              <w:t>”</w:t>
            </w:r>
            <w:r w:rsidRPr="008D1E3D">
              <w:rPr>
                <w:sz w:val="22"/>
                <w:szCs w:val="22"/>
                <w:lang w:val="es-ES"/>
              </w:rPr>
              <w:t xml:space="preserve"> </w:t>
            </w:r>
            <w:r w:rsidRPr="00D01997">
              <w:rPr>
                <w:sz w:val="22"/>
                <w:szCs w:val="22"/>
                <w:lang w:val="es-ES"/>
              </w:rPr>
              <w:t>(</w:t>
            </w:r>
            <w:r w:rsidR="008D1E3D" w:rsidRPr="00D01997">
              <w:rPr>
                <w:sz w:val="22"/>
                <w:szCs w:val="22"/>
                <w:lang w:val="es-ES"/>
              </w:rPr>
              <w:t>Fundi</w:t>
            </w:r>
            <w:r w:rsidR="008D1E3D">
              <w:rPr>
                <w:sz w:val="22"/>
                <w:szCs w:val="22"/>
                <w:lang w:val="es-ES"/>
              </w:rPr>
              <w:t>r</w:t>
            </w:r>
            <w:r w:rsidRPr="00D01997">
              <w:rPr>
                <w:sz w:val="22"/>
                <w:szCs w:val="22"/>
                <w:lang w:val="es-ES"/>
              </w:rPr>
              <w:t xml:space="preserve">) hay una pestaña llamada </w:t>
            </w:r>
            <w:r w:rsidRPr="008D1E3D">
              <w:rPr>
                <w:sz w:val="22"/>
                <w:szCs w:val="22"/>
                <w:lang w:val="es-ES"/>
              </w:rPr>
              <w:t>"</w:t>
            </w:r>
            <w:r w:rsidRPr="00C715FD">
              <w:rPr>
                <w:sz w:val="22"/>
                <w:szCs w:val="22"/>
                <w:lang w:val="es-ES"/>
              </w:rPr>
              <w:t>Graphs</w:t>
            </w:r>
            <w:r w:rsidR="008D1E3D" w:rsidRPr="00C715FD">
              <w:rPr>
                <w:sz w:val="22"/>
                <w:szCs w:val="22"/>
                <w:lang w:val="es-ES"/>
              </w:rPr>
              <w:t>”</w:t>
            </w:r>
            <w:r w:rsidRPr="00D01997">
              <w:rPr>
                <w:sz w:val="22"/>
                <w:szCs w:val="22"/>
                <w:lang w:val="es-ES"/>
              </w:rPr>
              <w:t xml:space="preserve"> (Gráficos).</w:t>
            </w:r>
          </w:p>
          <w:p w14:paraId="5316D553" w14:textId="4FE8D2F8" w:rsidR="00DF5F1F" w:rsidRPr="00D01997" w:rsidRDefault="00C54E77">
            <w:pPr>
              <w:numPr>
                <w:ilvl w:val="0"/>
                <w:numId w:val="11"/>
              </w:numPr>
              <w:pBdr>
                <w:top w:val="nil"/>
                <w:left w:val="nil"/>
                <w:bottom w:val="nil"/>
                <w:right w:val="nil"/>
                <w:between w:val="nil"/>
              </w:pBdr>
              <w:spacing w:after="160" w:line="360" w:lineRule="auto"/>
              <w:rPr>
                <w:sz w:val="22"/>
                <w:szCs w:val="22"/>
                <w:lang w:val="es-ES"/>
              </w:rPr>
            </w:pPr>
            <w:r w:rsidRPr="00D01997">
              <w:rPr>
                <w:sz w:val="22"/>
                <w:szCs w:val="22"/>
                <w:lang w:val="es-ES"/>
              </w:rPr>
              <w:t xml:space="preserve">Selecciona esta pestaña y verás un rectángulo con una línea </w:t>
            </w:r>
            <w:r w:rsidR="00913B95">
              <w:rPr>
                <w:sz w:val="22"/>
                <w:szCs w:val="22"/>
                <w:lang w:val="es-ES"/>
              </w:rPr>
              <w:t xml:space="preserve">vertical </w:t>
            </w:r>
            <w:r w:rsidRPr="00D01997">
              <w:rPr>
                <w:sz w:val="22"/>
                <w:szCs w:val="22"/>
                <w:lang w:val="es-ES"/>
              </w:rPr>
              <w:t>y una línea diagonal en el panel de control.</w:t>
            </w:r>
          </w:p>
        </w:tc>
      </w:tr>
      <w:tr w:rsidR="00DF5F1F" w:rsidRPr="00D01997" w14:paraId="1751B866" w14:textId="77777777">
        <w:tc>
          <w:tcPr>
            <w:tcW w:w="9016" w:type="dxa"/>
          </w:tcPr>
          <w:p w14:paraId="3691ED84" w14:textId="77777777" w:rsidR="00DF5F1F" w:rsidRPr="00D01997" w:rsidRDefault="00C54E77">
            <w:pPr>
              <w:spacing w:line="360" w:lineRule="auto"/>
              <w:jc w:val="center"/>
              <w:rPr>
                <w:lang w:val="es-ES"/>
              </w:rPr>
            </w:pPr>
            <w:r w:rsidRPr="00D01997">
              <w:rPr>
                <w:noProof/>
              </w:rPr>
              <w:lastRenderedPageBreak/>
              <w:drawing>
                <wp:inline distT="0" distB="0" distL="0" distR="0" wp14:anchorId="004628BD" wp14:editId="1E957FAD">
                  <wp:extent cx="4873752" cy="265176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5"/>
                          <a:srcRect/>
                          <a:stretch>
                            <a:fillRect/>
                          </a:stretch>
                        </pic:blipFill>
                        <pic:spPr>
                          <a:xfrm>
                            <a:off x="0" y="0"/>
                            <a:ext cx="4873752" cy="2651760"/>
                          </a:xfrm>
                          <a:prstGeom prst="rect">
                            <a:avLst/>
                          </a:prstGeom>
                          <a:ln/>
                        </pic:spPr>
                      </pic:pic>
                    </a:graphicData>
                  </a:graphic>
                </wp:inline>
              </w:drawing>
            </w:r>
          </w:p>
        </w:tc>
      </w:tr>
      <w:tr w:rsidR="00DF5F1F" w:rsidRPr="00B05A08" w14:paraId="078FD8C3" w14:textId="77777777">
        <w:tc>
          <w:tcPr>
            <w:tcW w:w="9016" w:type="dxa"/>
          </w:tcPr>
          <w:p w14:paraId="351BD38F" w14:textId="1B177F01" w:rsidR="00DF5F1F" w:rsidRPr="00D01997" w:rsidRDefault="00C54E77">
            <w:pPr>
              <w:numPr>
                <w:ilvl w:val="0"/>
                <w:numId w:val="13"/>
              </w:numPr>
              <w:pBdr>
                <w:top w:val="nil"/>
                <w:left w:val="nil"/>
                <w:bottom w:val="nil"/>
                <w:right w:val="nil"/>
                <w:between w:val="nil"/>
              </w:pBdr>
              <w:spacing w:after="160" w:line="360" w:lineRule="auto"/>
              <w:rPr>
                <w:sz w:val="22"/>
                <w:szCs w:val="22"/>
                <w:lang w:val="es-ES"/>
              </w:rPr>
            </w:pPr>
            <w:r w:rsidRPr="008D1E3D">
              <w:rPr>
                <w:sz w:val="22"/>
                <w:szCs w:val="22"/>
                <w:lang w:val="es-ES"/>
              </w:rPr>
              <w:t xml:space="preserve">La parte </w:t>
            </w:r>
            <w:r w:rsidRPr="00C715FD">
              <w:rPr>
                <w:sz w:val="22"/>
                <w:szCs w:val="22"/>
                <w:lang w:val="es-ES"/>
              </w:rPr>
              <w:t>superior del gráfico es un 100</w:t>
            </w:r>
            <w:r w:rsidR="008D1E3D">
              <w:rPr>
                <w:sz w:val="22"/>
                <w:szCs w:val="22"/>
                <w:lang w:val="es-ES"/>
              </w:rPr>
              <w:t xml:space="preserve"> </w:t>
            </w:r>
            <w:r w:rsidRPr="00C715FD">
              <w:rPr>
                <w:sz w:val="22"/>
                <w:szCs w:val="22"/>
                <w:lang w:val="es-ES"/>
              </w:rPr>
              <w:t>% negra, y la parte inferior es 0</w:t>
            </w:r>
            <w:r w:rsidR="008D1E3D">
              <w:rPr>
                <w:sz w:val="22"/>
                <w:szCs w:val="22"/>
                <w:lang w:val="es-ES"/>
              </w:rPr>
              <w:t xml:space="preserve"> </w:t>
            </w:r>
            <w:r w:rsidRPr="00C715FD">
              <w:rPr>
                <w:sz w:val="22"/>
                <w:szCs w:val="22"/>
                <w:lang w:val="es-ES"/>
              </w:rPr>
              <w:t>% negra</w:t>
            </w:r>
            <w:r w:rsidR="008D1E3D">
              <w:rPr>
                <w:sz w:val="22"/>
                <w:szCs w:val="22"/>
                <w:lang w:val="es-ES"/>
              </w:rPr>
              <w:t>. L</w:t>
            </w:r>
            <w:r w:rsidRPr="008D1E3D">
              <w:rPr>
                <w:sz w:val="22"/>
                <w:szCs w:val="22"/>
                <w:lang w:val="es-ES"/>
              </w:rPr>
              <w:t>os</w:t>
            </w:r>
            <w:r w:rsidRPr="00D01997">
              <w:rPr>
                <w:sz w:val="22"/>
                <w:szCs w:val="22"/>
                <w:lang w:val="es-ES"/>
              </w:rPr>
              <w:t xml:space="preserve"> ajustes por defecto hacen que tu v</w:t>
            </w:r>
            <w:r w:rsidR="008D1E3D">
              <w:rPr>
                <w:sz w:val="22"/>
                <w:szCs w:val="22"/>
                <w:lang w:val="es-ES"/>
              </w:rPr>
              <w:t>í</w:t>
            </w:r>
            <w:r w:rsidRPr="00D01997">
              <w:rPr>
                <w:sz w:val="22"/>
                <w:szCs w:val="22"/>
                <w:lang w:val="es-ES"/>
              </w:rPr>
              <w:t>deo empiece en 0</w:t>
            </w:r>
            <w:r w:rsidR="008D1E3D">
              <w:rPr>
                <w:sz w:val="22"/>
                <w:szCs w:val="22"/>
                <w:lang w:val="es-ES"/>
              </w:rPr>
              <w:t xml:space="preserve"> </w:t>
            </w:r>
            <w:r w:rsidRPr="00D01997">
              <w:rPr>
                <w:sz w:val="22"/>
                <w:szCs w:val="22"/>
                <w:lang w:val="es-ES"/>
              </w:rPr>
              <w:t>%, después gradualmente se vaya convirtiendo en negro.</w:t>
            </w:r>
          </w:p>
        </w:tc>
      </w:tr>
    </w:tbl>
    <w:p w14:paraId="347B7314" w14:textId="77777777" w:rsidR="00DF5F1F" w:rsidRPr="00D01997" w:rsidRDefault="00DF5F1F">
      <w:pPr>
        <w:spacing w:line="360" w:lineRule="auto"/>
        <w:rPr>
          <w:lang w:val="es-ES"/>
        </w:rPr>
      </w:pPr>
    </w:p>
    <w:tbl>
      <w:tblPr>
        <w:tblStyle w:val="ac"/>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01997" w14:paraId="47723147" w14:textId="77777777">
        <w:tc>
          <w:tcPr>
            <w:tcW w:w="9016" w:type="dxa"/>
          </w:tcPr>
          <w:p w14:paraId="7EFA8F9E" w14:textId="1021F683" w:rsidR="00DF5F1F" w:rsidRPr="00D01997" w:rsidRDefault="00C54E77">
            <w:pPr>
              <w:numPr>
                <w:ilvl w:val="0"/>
                <w:numId w:val="13"/>
              </w:numPr>
              <w:pBdr>
                <w:top w:val="nil"/>
                <w:left w:val="nil"/>
                <w:bottom w:val="nil"/>
                <w:right w:val="nil"/>
                <w:between w:val="nil"/>
              </w:pBdr>
              <w:spacing w:after="160" w:line="360" w:lineRule="auto"/>
              <w:rPr>
                <w:sz w:val="22"/>
                <w:szCs w:val="22"/>
                <w:lang w:val="es-ES"/>
              </w:rPr>
            </w:pPr>
            <w:r w:rsidRPr="00D01997">
              <w:rPr>
                <w:sz w:val="22"/>
                <w:szCs w:val="22"/>
                <w:lang w:val="es-ES"/>
              </w:rPr>
              <w:t xml:space="preserve">Para empezar el clip en negro, haz clic en el borde izquierdo de la línea diagonal y </w:t>
            </w:r>
            <w:r w:rsidR="00D01997" w:rsidRPr="00D01997">
              <w:rPr>
                <w:sz w:val="22"/>
                <w:szCs w:val="22"/>
                <w:lang w:val="es-ES"/>
              </w:rPr>
              <w:t>arrástralo</w:t>
            </w:r>
            <w:r w:rsidRPr="00D01997">
              <w:rPr>
                <w:sz w:val="22"/>
                <w:szCs w:val="22"/>
                <w:lang w:val="es-ES"/>
              </w:rPr>
              <w:t xml:space="preserve"> a la parte superior. Esto establece el principio de la película en un 100</w:t>
            </w:r>
            <w:r w:rsidR="008D1E3D">
              <w:rPr>
                <w:sz w:val="22"/>
                <w:szCs w:val="22"/>
                <w:lang w:val="es-ES"/>
              </w:rPr>
              <w:t xml:space="preserve"> </w:t>
            </w:r>
            <w:r w:rsidRPr="00D01997">
              <w:rPr>
                <w:sz w:val="22"/>
                <w:szCs w:val="22"/>
                <w:lang w:val="es-ES"/>
              </w:rPr>
              <w:t>%.</w:t>
            </w:r>
          </w:p>
          <w:p w14:paraId="6D6499EE" w14:textId="33A9DC90" w:rsidR="00DF5F1F" w:rsidRPr="00D01997" w:rsidRDefault="00C54E77">
            <w:pPr>
              <w:numPr>
                <w:ilvl w:val="0"/>
                <w:numId w:val="13"/>
              </w:numPr>
              <w:pBdr>
                <w:top w:val="nil"/>
                <w:left w:val="nil"/>
                <w:bottom w:val="nil"/>
                <w:right w:val="nil"/>
                <w:between w:val="nil"/>
              </w:pBdr>
              <w:spacing w:after="160" w:line="360" w:lineRule="auto"/>
              <w:rPr>
                <w:sz w:val="22"/>
                <w:szCs w:val="22"/>
                <w:lang w:val="es-ES"/>
              </w:rPr>
            </w:pPr>
            <w:r w:rsidRPr="00D01997">
              <w:rPr>
                <w:sz w:val="22"/>
                <w:szCs w:val="22"/>
                <w:lang w:val="es-ES"/>
              </w:rPr>
              <w:t>Para hacer lo contrario en el otro lado, haz clic en el borde derecho y arrastra ese lado hacia la parte inferior. Esto establece ese lado de la película en un 0</w:t>
            </w:r>
            <w:r w:rsidR="008D1E3D">
              <w:rPr>
                <w:sz w:val="22"/>
                <w:szCs w:val="22"/>
                <w:lang w:val="es-ES"/>
              </w:rPr>
              <w:t xml:space="preserve"> </w:t>
            </w:r>
            <w:r w:rsidRPr="00D01997">
              <w:rPr>
                <w:sz w:val="22"/>
                <w:szCs w:val="22"/>
                <w:lang w:val="es-ES"/>
              </w:rPr>
              <w:t>%.</w:t>
            </w:r>
          </w:p>
        </w:tc>
      </w:tr>
      <w:tr w:rsidR="00DF5F1F" w:rsidRPr="00D01997" w14:paraId="64928036" w14:textId="77777777">
        <w:tc>
          <w:tcPr>
            <w:tcW w:w="9016" w:type="dxa"/>
          </w:tcPr>
          <w:p w14:paraId="02D94757" w14:textId="77777777" w:rsidR="00DF5F1F" w:rsidRPr="00D01997" w:rsidRDefault="00C54E77">
            <w:pPr>
              <w:spacing w:line="360" w:lineRule="auto"/>
              <w:jc w:val="center"/>
              <w:rPr>
                <w:lang w:val="es-ES"/>
              </w:rPr>
            </w:pPr>
            <w:r w:rsidRPr="00D01997">
              <w:rPr>
                <w:noProof/>
              </w:rPr>
              <w:drawing>
                <wp:inline distT="0" distB="0" distL="0" distR="0" wp14:anchorId="684FDF59" wp14:editId="5B3836D7">
                  <wp:extent cx="4979527" cy="2569464"/>
                  <wp:effectExtent l="0" t="0" r="0" b="0"/>
                  <wp:docPr id="2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6"/>
                          <a:srcRect/>
                          <a:stretch>
                            <a:fillRect/>
                          </a:stretch>
                        </pic:blipFill>
                        <pic:spPr>
                          <a:xfrm>
                            <a:off x="0" y="0"/>
                            <a:ext cx="4979527" cy="2569464"/>
                          </a:xfrm>
                          <a:prstGeom prst="rect">
                            <a:avLst/>
                          </a:prstGeom>
                          <a:ln/>
                        </pic:spPr>
                      </pic:pic>
                    </a:graphicData>
                  </a:graphic>
                </wp:inline>
              </w:drawing>
            </w:r>
          </w:p>
        </w:tc>
      </w:tr>
    </w:tbl>
    <w:p w14:paraId="634D8CE1" w14:textId="77777777" w:rsidR="00DF5F1F" w:rsidRPr="00D01997" w:rsidRDefault="00DF5F1F">
      <w:pPr>
        <w:spacing w:line="360" w:lineRule="auto"/>
        <w:rPr>
          <w:lang w:val="es-ES"/>
        </w:rPr>
      </w:pPr>
    </w:p>
    <w:p w14:paraId="31228ED9" w14:textId="77777777" w:rsidR="00DF5F1F" w:rsidRPr="00D01997" w:rsidRDefault="00DF5F1F">
      <w:pPr>
        <w:spacing w:line="360" w:lineRule="auto"/>
        <w:rPr>
          <w:lang w:val="es-ES"/>
        </w:rPr>
      </w:pP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01997" w14:paraId="3C4E8188" w14:textId="77777777">
        <w:tc>
          <w:tcPr>
            <w:tcW w:w="9016" w:type="dxa"/>
          </w:tcPr>
          <w:p w14:paraId="15CEDF05" w14:textId="77777777" w:rsidR="00DF5F1F" w:rsidRPr="005506DE" w:rsidRDefault="00C54E77">
            <w:pPr>
              <w:numPr>
                <w:ilvl w:val="0"/>
                <w:numId w:val="15"/>
              </w:numPr>
              <w:pBdr>
                <w:top w:val="nil"/>
                <w:left w:val="nil"/>
                <w:bottom w:val="nil"/>
                <w:right w:val="nil"/>
                <w:between w:val="nil"/>
              </w:pBdr>
              <w:spacing w:after="160" w:line="360" w:lineRule="auto"/>
              <w:rPr>
                <w:sz w:val="22"/>
                <w:szCs w:val="22"/>
                <w:lang w:val="es-ES"/>
              </w:rPr>
            </w:pPr>
            <w:r w:rsidRPr="005506DE">
              <w:rPr>
                <w:sz w:val="22"/>
                <w:szCs w:val="22"/>
                <w:lang w:val="es-ES"/>
              </w:rPr>
              <w:lastRenderedPageBreak/>
              <w:t>Ahora haz clic en el ¼ de la longitud de la línea diagonal del lado izquierdo para que haga un círculo en la línea. Después, arrastra ese punto hacia la parte inferior.</w:t>
            </w:r>
          </w:p>
        </w:tc>
      </w:tr>
      <w:tr w:rsidR="00DF5F1F" w:rsidRPr="00D01997" w14:paraId="72FBD85B" w14:textId="77777777">
        <w:tc>
          <w:tcPr>
            <w:tcW w:w="9016" w:type="dxa"/>
          </w:tcPr>
          <w:p w14:paraId="2ACC1985" w14:textId="77777777" w:rsidR="00DF5F1F" w:rsidRPr="005506DE" w:rsidRDefault="00C54E77">
            <w:pPr>
              <w:spacing w:line="360" w:lineRule="auto"/>
              <w:jc w:val="center"/>
              <w:rPr>
                <w:lang w:val="es-ES"/>
              </w:rPr>
            </w:pPr>
            <w:r w:rsidRPr="005506DE">
              <w:rPr>
                <w:noProof/>
              </w:rPr>
              <w:drawing>
                <wp:inline distT="0" distB="0" distL="0" distR="0" wp14:anchorId="169CCA52" wp14:editId="180A7B11">
                  <wp:extent cx="4979035" cy="2057400"/>
                  <wp:effectExtent l="0" t="0" r="0" b="0"/>
                  <wp:docPr id="2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979035" cy="2057400"/>
                          </a:xfrm>
                          <a:prstGeom prst="rect">
                            <a:avLst/>
                          </a:prstGeom>
                          <a:ln/>
                        </pic:spPr>
                      </pic:pic>
                    </a:graphicData>
                  </a:graphic>
                </wp:inline>
              </w:drawing>
            </w:r>
          </w:p>
        </w:tc>
      </w:tr>
      <w:tr w:rsidR="00DF5F1F" w:rsidRPr="00B05A08" w14:paraId="4719406D" w14:textId="77777777">
        <w:tc>
          <w:tcPr>
            <w:tcW w:w="9016" w:type="dxa"/>
          </w:tcPr>
          <w:p w14:paraId="42A8217B" w14:textId="77777777" w:rsidR="00DF5F1F" w:rsidRPr="005506DE" w:rsidRDefault="00C54E77">
            <w:pPr>
              <w:numPr>
                <w:ilvl w:val="0"/>
                <w:numId w:val="15"/>
              </w:numPr>
              <w:pBdr>
                <w:top w:val="nil"/>
                <w:left w:val="nil"/>
                <w:bottom w:val="nil"/>
                <w:right w:val="nil"/>
                <w:between w:val="nil"/>
              </w:pBdr>
              <w:spacing w:after="160" w:line="360" w:lineRule="auto"/>
              <w:rPr>
                <w:sz w:val="22"/>
                <w:szCs w:val="22"/>
                <w:lang w:val="es-ES"/>
              </w:rPr>
            </w:pPr>
            <w:r w:rsidRPr="005506DE">
              <w:rPr>
                <w:sz w:val="22"/>
                <w:szCs w:val="22"/>
                <w:lang w:val="es-ES"/>
              </w:rPr>
              <w:t>Ahora el principio del clip empezará completamente negro, después se fundirá en la imagen.</w:t>
            </w:r>
          </w:p>
        </w:tc>
      </w:tr>
    </w:tbl>
    <w:p w14:paraId="2EC98026" w14:textId="77777777" w:rsidR="00DF5F1F" w:rsidRPr="00D01997" w:rsidRDefault="00DF5F1F">
      <w:pPr>
        <w:spacing w:line="360" w:lineRule="auto"/>
        <w:rPr>
          <w:lang w:val="es-ES"/>
        </w:rPr>
      </w:pP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01997" w14:paraId="17F5C602" w14:textId="77777777">
        <w:tc>
          <w:tcPr>
            <w:tcW w:w="9016" w:type="dxa"/>
          </w:tcPr>
          <w:p w14:paraId="0345F086" w14:textId="094C175C" w:rsidR="00DF5F1F" w:rsidRPr="00D01997" w:rsidRDefault="00C54E77">
            <w:pPr>
              <w:numPr>
                <w:ilvl w:val="0"/>
                <w:numId w:val="15"/>
              </w:numPr>
              <w:pBdr>
                <w:top w:val="nil"/>
                <w:left w:val="nil"/>
                <w:bottom w:val="nil"/>
                <w:right w:val="nil"/>
                <w:between w:val="nil"/>
              </w:pBdr>
              <w:spacing w:after="160" w:line="360" w:lineRule="auto"/>
              <w:rPr>
                <w:sz w:val="22"/>
                <w:szCs w:val="22"/>
                <w:lang w:val="es-ES"/>
              </w:rPr>
            </w:pPr>
            <w:r w:rsidRPr="00D01997">
              <w:rPr>
                <w:sz w:val="22"/>
                <w:szCs w:val="22"/>
                <w:lang w:val="es-ES"/>
              </w:rPr>
              <w:t xml:space="preserve">Al hacer clic a ciertas partes de la línea diagonal, después </w:t>
            </w:r>
            <w:r w:rsidR="008D1E3D">
              <w:rPr>
                <w:sz w:val="22"/>
                <w:szCs w:val="22"/>
                <w:lang w:val="es-ES"/>
              </w:rPr>
              <w:t xml:space="preserve">de </w:t>
            </w:r>
            <w:r w:rsidRPr="00D01997">
              <w:rPr>
                <w:sz w:val="22"/>
                <w:szCs w:val="22"/>
                <w:lang w:val="es-ES"/>
              </w:rPr>
              <w:t xml:space="preserve">ajustar y doblar tanto esa línea como sus extremos, puedes ajustar cuándo, dónde y cómo de rápido se disuelve </w:t>
            </w:r>
            <w:r w:rsidR="008D1E3D">
              <w:rPr>
                <w:sz w:val="22"/>
                <w:szCs w:val="22"/>
                <w:lang w:val="es-ES"/>
              </w:rPr>
              <w:t xml:space="preserve">(o funde) </w:t>
            </w:r>
            <w:r w:rsidRPr="00D01997">
              <w:rPr>
                <w:sz w:val="22"/>
                <w:szCs w:val="22"/>
                <w:lang w:val="es-ES"/>
              </w:rPr>
              <w:t>la imagen.</w:t>
            </w:r>
          </w:p>
          <w:p w14:paraId="2D28F96E" w14:textId="34E37E4C" w:rsidR="00DF5F1F" w:rsidRPr="00D01997" w:rsidRDefault="00C54E77">
            <w:pPr>
              <w:numPr>
                <w:ilvl w:val="0"/>
                <w:numId w:val="15"/>
              </w:numPr>
              <w:pBdr>
                <w:top w:val="nil"/>
                <w:left w:val="nil"/>
                <w:bottom w:val="nil"/>
                <w:right w:val="nil"/>
                <w:between w:val="nil"/>
              </w:pBdr>
              <w:spacing w:after="160" w:line="360" w:lineRule="auto"/>
              <w:rPr>
                <w:sz w:val="22"/>
                <w:szCs w:val="22"/>
                <w:lang w:val="es-ES"/>
              </w:rPr>
            </w:pPr>
            <w:r w:rsidRPr="00D01997">
              <w:rPr>
                <w:sz w:val="22"/>
                <w:szCs w:val="22"/>
                <w:lang w:val="es-ES"/>
              </w:rPr>
              <w:t xml:space="preserve">Si quieres ver el mismo clip volverse negro al final, añade simplemente otro efecto </w:t>
            </w:r>
            <w:r w:rsidRPr="008D1E3D">
              <w:rPr>
                <w:sz w:val="22"/>
                <w:szCs w:val="22"/>
                <w:lang w:val="es-ES"/>
              </w:rPr>
              <w:t>“</w:t>
            </w:r>
            <w:r w:rsidRPr="005506DE">
              <w:rPr>
                <w:sz w:val="22"/>
                <w:szCs w:val="22"/>
                <w:lang w:val="es-ES"/>
              </w:rPr>
              <w:t>Dissolve</w:t>
            </w:r>
            <w:r w:rsidR="008D1E3D" w:rsidRPr="005506DE">
              <w:rPr>
                <w:sz w:val="22"/>
                <w:szCs w:val="22"/>
                <w:lang w:val="es-ES"/>
              </w:rPr>
              <w:t>”</w:t>
            </w:r>
            <w:r w:rsidRPr="00D01997">
              <w:rPr>
                <w:sz w:val="22"/>
                <w:szCs w:val="22"/>
                <w:lang w:val="es-ES"/>
              </w:rPr>
              <w:t xml:space="preserve"> en el clip. Aparecerá un nuevo panel para este efecto por encima del que ya estaba. Simplemente necesitarás repetir los pasos anteriores.</w:t>
            </w:r>
          </w:p>
        </w:tc>
      </w:tr>
      <w:tr w:rsidR="00DF5F1F" w:rsidRPr="00D01997" w14:paraId="5E552020" w14:textId="77777777">
        <w:tc>
          <w:tcPr>
            <w:tcW w:w="9016" w:type="dxa"/>
          </w:tcPr>
          <w:p w14:paraId="4ABA0B6D" w14:textId="77777777" w:rsidR="00DF5F1F" w:rsidRPr="00D01997" w:rsidRDefault="00C54E77">
            <w:pPr>
              <w:spacing w:line="360" w:lineRule="auto"/>
              <w:jc w:val="center"/>
              <w:rPr>
                <w:lang w:val="es-ES"/>
              </w:rPr>
            </w:pPr>
            <w:r w:rsidRPr="00D01997">
              <w:rPr>
                <w:noProof/>
              </w:rPr>
              <w:drawing>
                <wp:inline distT="0" distB="0" distL="0" distR="0" wp14:anchorId="651FF565" wp14:editId="161602B4">
                  <wp:extent cx="3246120" cy="2743200"/>
                  <wp:effectExtent l="0" t="0" r="0" b="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a:srcRect/>
                          <a:stretch>
                            <a:fillRect/>
                          </a:stretch>
                        </pic:blipFill>
                        <pic:spPr>
                          <a:xfrm>
                            <a:off x="0" y="0"/>
                            <a:ext cx="3246120" cy="2743200"/>
                          </a:xfrm>
                          <a:prstGeom prst="rect">
                            <a:avLst/>
                          </a:prstGeom>
                          <a:ln/>
                        </pic:spPr>
                      </pic:pic>
                    </a:graphicData>
                  </a:graphic>
                </wp:inline>
              </w:drawing>
            </w:r>
          </w:p>
        </w:tc>
      </w:tr>
      <w:tr w:rsidR="00DF5F1F" w:rsidRPr="00B05A08" w14:paraId="5905B1B2" w14:textId="77777777">
        <w:tc>
          <w:tcPr>
            <w:tcW w:w="9016" w:type="dxa"/>
          </w:tcPr>
          <w:p w14:paraId="02BE4911" w14:textId="0E7E39D7" w:rsidR="00DF5F1F" w:rsidRPr="00D01997" w:rsidRDefault="00C54E77" w:rsidP="008D1E3D">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Ahora el nuevo clip se </w:t>
            </w:r>
            <w:r w:rsidR="008D1E3D">
              <w:rPr>
                <w:sz w:val="22"/>
                <w:szCs w:val="22"/>
                <w:lang w:val="es-ES"/>
              </w:rPr>
              <w:t>fundirá</w:t>
            </w:r>
            <w:r w:rsidR="008D1E3D" w:rsidRPr="00D01997">
              <w:rPr>
                <w:sz w:val="22"/>
                <w:szCs w:val="22"/>
                <w:lang w:val="es-ES"/>
              </w:rPr>
              <w:t xml:space="preserve"> </w:t>
            </w:r>
            <w:r w:rsidRPr="00D01997">
              <w:rPr>
                <w:sz w:val="22"/>
                <w:szCs w:val="22"/>
                <w:lang w:val="es-ES"/>
              </w:rPr>
              <w:t>tanto al principio como al final.</w:t>
            </w:r>
          </w:p>
        </w:tc>
      </w:tr>
    </w:tbl>
    <w:p w14:paraId="556F6BBA" w14:textId="77777777" w:rsidR="008D1E3D" w:rsidRDefault="008D1E3D">
      <w:pPr>
        <w:spacing w:line="360" w:lineRule="auto"/>
        <w:rPr>
          <w:rFonts w:ascii="Calibri" w:eastAsia="Calibri" w:hAnsi="Calibri" w:cs="Calibri"/>
          <w:b/>
          <w:color w:val="00B050"/>
          <w:lang w:val="es-ES"/>
        </w:rPr>
      </w:pPr>
    </w:p>
    <w:p w14:paraId="4A7ECD10"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lastRenderedPageBreak/>
        <w:t>Añadir sonido y música</w:t>
      </w:r>
    </w:p>
    <w:tbl>
      <w:tblPr>
        <w:tblStyle w:val="af"/>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5F38501D" w14:textId="77777777">
        <w:tc>
          <w:tcPr>
            <w:tcW w:w="9016" w:type="dxa"/>
          </w:tcPr>
          <w:p w14:paraId="7D8DAFA8" w14:textId="77777777" w:rsidR="00DF5F1F" w:rsidRPr="00D01997" w:rsidRDefault="00C54E77">
            <w:pPr>
              <w:spacing w:line="360" w:lineRule="auto"/>
              <w:rPr>
                <w:lang w:val="es-ES"/>
              </w:rPr>
            </w:pPr>
            <w:r w:rsidRPr="00D01997">
              <w:rPr>
                <w:b/>
                <w:lang w:val="es-ES"/>
              </w:rPr>
              <w:t>Añadir sonido y música</w:t>
            </w:r>
          </w:p>
          <w:p w14:paraId="3F98BFDC" w14:textId="73F544BF" w:rsidR="00DF5F1F" w:rsidRPr="00D01997" w:rsidRDefault="00C54E77">
            <w:pPr>
              <w:spacing w:line="360" w:lineRule="auto"/>
              <w:jc w:val="both"/>
              <w:rPr>
                <w:sz w:val="22"/>
                <w:szCs w:val="22"/>
                <w:lang w:val="es-ES"/>
              </w:rPr>
            </w:pPr>
            <w:r w:rsidRPr="00D01997">
              <w:rPr>
                <w:sz w:val="22"/>
                <w:szCs w:val="22"/>
                <w:lang w:val="es-ES"/>
              </w:rPr>
              <w:t>Añadir sonido y música es igual que añadir el v</w:t>
            </w:r>
            <w:r w:rsidR="008D1E3D">
              <w:rPr>
                <w:sz w:val="22"/>
                <w:szCs w:val="22"/>
                <w:lang w:val="es-ES"/>
              </w:rPr>
              <w:t>í</w:t>
            </w:r>
            <w:r w:rsidRPr="00D01997">
              <w:rPr>
                <w:sz w:val="22"/>
                <w:szCs w:val="22"/>
                <w:lang w:val="es-ES"/>
              </w:rPr>
              <w:t>deo. Si ya tienes el sonido integrado en tu v</w:t>
            </w:r>
            <w:r w:rsidR="008D1E3D">
              <w:rPr>
                <w:sz w:val="22"/>
                <w:szCs w:val="22"/>
                <w:lang w:val="es-ES"/>
              </w:rPr>
              <w:t>í</w:t>
            </w:r>
            <w:r w:rsidRPr="00D01997">
              <w:rPr>
                <w:sz w:val="22"/>
                <w:szCs w:val="22"/>
                <w:lang w:val="es-ES"/>
              </w:rPr>
              <w:t>deo, puedes usar los siguientes pasos para añadir solo música:</w:t>
            </w:r>
          </w:p>
          <w:p w14:paraId="62053043" w14:textId="4DFEDBCA" w:rsidR="00DF5F1F" w:rsidRPr="00D01997" w:rsidRDefault="00C54E77">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Ve </w:t>
            </w:r>
            <w:r w:rsidR="00D01997" w:rsidRPr="00D01997">
              <w:rPr>
                <w:sz w:val="22"/>
                <w:szCs w:val="22"/>
                <w:lang w:val="es-ES"/>
              </w:rPr>
              <w:t>a</w:t>
            </w:r>
            <w:r w:rsidRPr="00D01997">
              <w:rPr>
                <w:sz w:val="22"/>
                <w:szCs w:val="22"/>
                <w:lang w:val="es-ES"/>
              </w:rPr>
              <w:t xml:space="preserve"> la pestaña de </w:t>
            </w:r>
            <w:r w:rsidRPr="008D1E3D">
              <w:rPr>
                <w:sz w:val="22"/>
                <w:szCs w:val="22"/>
                <w:lang w:val="es-ES"/>
              </w:rPr>
              <w:t>“</w:t>
            </w:r>
            <w:r w:rsidRPr="005506DE">
              <w:rPr>
                <w:sz w:val="22"/>
                <w:szCs w:val="22"/>
                <w:lang w:val="es-ES"/>
              </w:rPr>
              <w:t>Log</w:t>
            </w:r>
            <w:r w:rsidR="008D1E3D" w:rsidRPr="005506DE">
              <w:rPr>
                <w:sz w:val="22"/>
                <w:szCs w:val="22"/>
                <w:lang w:val="es-ES"/>
              </w:rPr>
              <w:t>”</w:t>
            </w:r>
            <w:r w:rsidRPr="008D1E3D">
              <w:rPr>
                <w:sz w:val="22"/>
                <w:szCs w:val="22"/>
                <w:lang w:val="es-ES"/>
              </w:rPr>
              <w:t xml:space="preserve"> </w:t>
            </w:r>
            <w:r w:rsidRPr="00D01997">
              <w:rPr>
                <w:sz w:val="22"/>
                <w:szCs w:val="22"/>
                <w:lang w:val="es-ES"/>
              </w:rPr>
              <w:t>(</w:t>
            </w:r>
            <w:r w:rsidR="008D1E3D">
              <w:rPr>
                <w:sz w:val="22"/>
                <w:szCs w:val="22"/>
                <w:lang w:val="es-ES"/>
              </w:rPr>
              <w:t>r</w:t>
            </w:r>
            <w:r w:rsidRPr="00D01997">
              <w:rPr>
                <w:sz w:val="22"/>
                <w:szCs w:val="22"/>
                <w:lang w:val="es-ES"/>
              </w:rPr>
              <w:t>egistro)</w:t>
            </w:r>
            <w:r w:rsidR="008D1E3D">
              <w:rPr>
                <w:sz w:val="22"/>
                <w:szCs w:val="22"/>
                <w:lang w:val="es-ES"/>
              </w:rPr>
              <w:t xml:space="preserve"> </w:t>
            </w:r>
            <w:r w:rsidRPr="00D01997">
              <w:rPr>
                <w:sz w:val="22"/>
                <w:szCs w:val="22"/>
                <w:lang w:val="es-ES"/>
              </w:rPr>
              <w:t xml:space="preserve">en la parte superior central y haz clic en </w:t>
            </w:r>
            <w:r w:rsidRPr="008D1E3D">
              <w:rPr>
                <w:sz w:val="22"/>
                <w:szCs w:val="22"/>
                <w:lang w:val="es-ES"/>
              </w:rPr>
              <w:t>“</w:t>
            </w:r>
            <w:r w:rsidRPr="005506DE">
              <w:rPr>
                <w:sz w:val="22"/>
                <w:szCs w:val="22"/>
                <w:lang w:val="es-ES"/>
              </w:rPr>
              <w:t>Places</w:t>
            </w:r>
            <w:r w:rsidR="008D1E3D" w:rsidRPr="005506DE">
              <w:rPr>
                <w:sz w:val="22"/>
                <w:szCs w:val="22"/>
                <w:lang w:val="es-ES"/>
              </w:rPr>
              <w:t>”</w:t>
            </w:r>
            <w:r w:rsidRPr="00D01997">
              <w:rPr>
                <w:i/>
                <w:sz w:val="22"/>
                <w:szCs w:val="22"/>
                <w:lang w:val="es-ES"/>
              </w:rPr>
              <w:t xml:space="preserve"> </w:t>
            </w:r>
            <w:r w:rsidRPr="00D01997">
              <w:rPr>
                <w:sz w:val="22"/>
                <w:szCs w:val="22"/>
                <w:lang w:val="es-ES"/>
              </w:rPr>
              <w:t>(Lugares) para encontrar la ubicación de tus archivos de sonido y música.</w:t>
            </w:r>
          </w:p>
          <w:p w14:paraId="7C197645" w14:textId="543D3B25" w:rsidR="00DF5F1F" w:rsidRPr="00D01997" w:rsidRDefault="00C54E77">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Haz doble clic en cada uno de los archivos y cuando los hayas importado, pondrá </w:t>
            </w:r>
            <w:r w:rsidRPr="008D1E3D">
              <w:rPr>
                <w:sz w:val="22"/>
                <w:szCs w:val="22"/>
                <w:lang w:val="es-ES"/>
              </w:rPr>
              <w:t>“</w:t>
            </w:r>
            <w:r w:rsidRPr="005506DE">
              <w:rPr>
                <w:sz w:val="22"/>
                <w:szCs w:val="22"/>
                <w:lang w:val="es-ES"/>
              </w:rPr>
              <w:t>Imported</w:t>
            </w:r>
            <w:r w:rsidR="008D1E3D" w:rsidRPr="005506DE">
              <w:rPr>
                <w:sz w:val="22"/>
                <w:szCs w:val="22"/>
                <w:lang w:val="es-ES"/>
              </w:rPr>
              <w:t>”</w:t>
            </w:r>
            <w:r w:rsidRPr="00D01997">
              <w:rPr>
                <w:sz w:val="22"/>
                <w:szCs w:val="22"/>
                <w:lang w:val="es-ES"/>
              </w:rPr>
              <w:t xml:space="preserve"> (importado) al lado del archivo.</w:t>
            </w:r>
          </w:p>
          <w:p w14:paraId="77DB1F89" w14:textId="778A6E03" w:rsidR="00DF5F1F" w:rsidRPr="00D01997" w:rsidRDefault="00C54E77">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Ve a la pestaña de </w:t>
            </w:r>
            <w:r w:rsidRPr="008D1E3D">
              <w:rPr>
                <w:sz w:val="22"/>
                <w:szCs w:val="22"/>
                <w:lang w:val="es-ES"/>
              </w:rPr>
              <w:t>“</w:t>
            </w:r>
            <w:r w:rsidRPr="005506DE">
              <w:rPr>
                <w:sz w:val="22"/>
                <w:szCs w:val="22"/>
                <w:lang w:val="es-ES"/>
              </w:rPr>
              <w:t>Edit</w:t>
            </w:r>
            <w:r w:rsidR="008D1E3D" w:rsidRPr="005506DE">
              <w:rPr>
                <w:sz w:val="22"/>
                <w:szCs w:val="22"/>
                <w:lang w:val="es-ES"/>
              </w:rPr>
              <w:t>”</w:t>
            </w:r>
            <w:r w:rsidRPr="00D01997">
              <w:rPr>
                <w:sz w:val="22"/>
                <w:szCs w:val="22"/>
                <w:lang w:val="es-ES"/>
              </w:rPr>
              <w:t xml:space="preserve"> (</w:t>
            </w:r>
            <w:r w:rsidR="008D1E3D">
              <w:rPr>
                <w:sz w:val="22"/>
                <w:szCs w:val="22"/>
                <w:lang w:val="es-ES"/>
              </w:rPr>
              <w:t>e</w:t>
            </w:r>
            <w:r w:rsidRPr="00D01997">
              <w:rPr>
                <w:sz w:val="22"/>
                <w:szCs w:val="22"/>
                <w:lang w:val="es-ES"/>
              </w:rPr>
              <w:t>ditar)</w:t>
            </w:r>
            <w:r w:rsidR="008D1E3D">
              <w:rPr>
                <w:sz w:val="22"/>
                <w:szCs w:val="22"/>
                <w:lang w:val="es-ES"/>
              </w:rPr>
              <w:t>. A</w:t>
            </w:r>
            <w:r w:rsidRPr="00D01997">
              <w:rPr>
                <w:sz w:val="22"/>
                <w:szCs w:val="22"/>
                <w:lang w:val="es-ES"/>
              </w:rPr>
              <w:t>quí verás que ya hay espacio para añadir sonido desde la pista "A1" a la "A2", si no tienes el sonido integrado en tu vídeo.</w:t>
            </w:r>
          </w:p>
          <w:p w14:paraId="2C55CF52" w14:textId="77777777" w:rsidR="00DF5F1F" w:rsidRPr="00D01997" w:rsidRDefault="00C54E77">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Si lo tienes integrado, añade otros sonidos (como música) desde la </w:t>
            </w:r>
            <w:r w:rsidR="00D01997" w:rsidRPr="00D01997">
              <w:rPr>
                <w:sz w:val="22"/>
                <w:szCs w:val="22"/>
                <w:lang w:val="es-ES"/>
              </w:rPr>
              <w:t>pista “</w:t>
            </w:r>
            <w:r w:rsidRPr="00D01997">
              <w:rPr>
                <w:sz w:val="22"/>
                <w:szCs w:val="22"/>
                <w:lang w:val="es-ES"/>
              </w:rPr>
              <w:t>A3" a la"A4".</w:t>
            </w:r>
          </w:p>
          <w:p w14:paraId="72FF3CB3" w14:textId="5E918BBE" w:rsidR="00DF5F1F" w:rsidRPr="00D01997" w:rsidRDefault="00C54E77">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Recuerda</w:t>
            </w:r>
            <w:r w:rsidR="008D1E3D">
              <w:rPr>
                <w:sz w:val="22"/>
                <w:szCs w:val="22"/>
                <w:lang w:val="es-ES"/>
              </w:rPr>
              <w:t>:</w:t>
            </w:r>
            <w:r w:rsidRPr="00D01997">
              <w:rPr>
                <w:sz w:val="22"/>
                <w:szCs w:val="22"/>
                <w:lang w:val="es-ES"/>
              </w:rPr>
              <w:t xml:space="preserve"> si quieres añadir pistas adicionales, haz clic en el botón izquierdo en la cronología, ve a </w:t>
            </w:r>
            <w:r w:rsidRPr="008D1E3D">
              <w:rPr>
                <w:sz w:val="22"/>
                <w:szCs w:val="22"/>
                <w:lang w:val="es-ES"/>
              </w:rPr>
              <w:t>“</w:t>
            </w:r>
            <w:r w:rsidRPr="005506DE">
              <w:rPr>
                <w:sz w:val="22"/>
                <w:szCs w:val="22"/>
                <w:lang w:val="es-ES"/>
              </w:rPr>
              <w:t>Tracks</w:t>
            </w:r>
            <w:r w:rsidR="008D1E3D" w:rsidRPr="005506DE">
              <w:rPr>
                <w:sz w:val="22"/>
                <w:szCs w:val="22"/>
                <w:lang w:val="es-ES"/>
              </w:rPr>
              <w:t>”</w:t>
            </w:r>
            <w:r w:rsidRPr="00D01997">
              <w:rPr>
                <w:sz w:val="22"/>
                <w:szCs w:val="22"/>
                <w:lang w:val="es-ES"/>
              </w:rPr>
              <w:t xml:space="preserve"> (Pistas) y selecciona </w:t>
            </w:r>
            <w:r w:rsidRPr="008D1E3D">
              <w:rPr>
                <w:sz w:val="22"/>
                <w:szCs w:val="22"/>
                <w:lang w:val="es-ES"/>
              </w:rPr>
              <w:t>"</w:t>
            </w:r>
            <w:r w:rsidRPr="005506DE">
              <w:rPr>
                <w:sz w:val="22"/>
                <w:szCs w:val="22"/>
                <w:lang w:val="es-ES"/>
              </w:rPr>
              <w:t>Add audio</w:t>
            </w:r>
            <w:r w:rsidR="008D1E3D" w:rsidRPr="005506DE">
              <w:rPr>
                <w:sz w:val="22"/>
                <w:szCs w:val="22"/>
                <w:lang w:val="es-ES"/>
              </w:rPr>
              <w:t>”</w:t>
            </w:r>
            <w:r w:rsidRPr="00D01997">
              <w:rPr>
                <w:i/>
                <w:sz w:val="22"/>
                <w:szCs w:val="22"/>
                <w:lang w:val="es-ES"/>
              </w:rPr>
              <w:t xml:space="preserve"> </w:t>
            </w:r>
            <w:r w:rsidRPr="00D01997">
              <w:rPr>
                <w:sz w:val="22"/>
                <w:szCs w:val="22"/>
                <w:lang w:val="es-ES"/>
              </w:rPr>
              <w:t>(</w:t>
            </w:r>
            <w:r w:rsidR="008D1E3D">
              <w:rPr>
                <w:sz w:val="22"/>
                <w:szCs w:val="22"/>
                <w:lang w:val="es-ES"/>
              </w:rPr>
              <w:t>agregar</w:t>
            </w:r>
            <w:r w:rsidR="008D1E3D" w:rsidRPr="00D01997">
              <w:rPr>
                <w:sz w:val="22"/>
                <w:szCs w:val="22"/>
                <w:lang w:val="es-ES"/>
              </w:rPr>
              <w:t xml:space="preserve"> </w:t>
            </w:r>
            <w:r w:rsidRPr="00D01997">
              <w:rPr>
                <w:sz w:val="22"/>
                <w:szCs w:val="22"/>
                <w:lang w:val="es-ES"/>
              </w:rPr>
              <w:t xml:space="preserve">audio)" o </w:t>
            </w:r>
            <w:r w:rsidRPr="008D1E3D">
              <w:rPr>
                <w:sz w:val="22"/>
                <w:szCs w:val="22"/>
                <w:lang w:val="es-ES"/>
              </w:rPr>
              <w:t>"</w:t>
            </w:r>
            <w:r w:rsidRPr="005506DE">
              <w:rPr>
                <w:sz w:val="22"/>
                <w:szCs w:val="22"/>
                <w:lang w:val="es-ES"/>
              </w:rPr>
              <w:t>Add video</w:t>
            </w:r>
            <w:r w:rsidR="008D1E3D" w:rsidRPr="005506DE">
              <w:rPr>
                <w:sz w:val="22"/>
                <w:szCs w:val="22"/>
                <w:lang w:val="es-ES"/>
              </w:rPr>
              <w:t>”</w:t>
            </w:r>
            <w:r w:rsidRPr="00D01997">
              <w:rPr>
                <w:i/>
                <w:sz w:val="22"/>
                <w:szCs w:val="22"/>
                <w:lang w:val="es-ES"/>
              </w:rPr>
              <w:t xml:space="preserve"> </w:t>
            </w:r>
            <w:r w:rsidRPr="00D01997">
              <w:rPr>
                <w:sz w:val="22"/>
                <w:szCs w:val="22"/>
                <w:lang w:val="es-ES"/>
              </w:rPr>
              <w:t>(</w:t>
            </w:r>
            <w:r w:rsidR="008D1E3D">
              <w:rPr>
                <w:sz w:val="22"/>
                <w:szCs w:val="22"/>
                <w:lang w:val="es-ES"/>
              </w:rPr>
              <w:t>agregar</w:t>
            </w:r>
            <w:r w:rsidR="008D1E3D" w:rsidRPr="00D01997">
              <w:rPr>
                <w:sz w:val="22"/>
                <w:szCs w:val="22"/>
                <w:lang w:val="es-ES"/>
              </w:rPr>
              <w:t xml:space="preserve"> </w:t>
            </w:r>
            <w:r w:rsidRPr="00D01997">
              <w:rPr>
                <w:sz w:val="22"/>
                <w:szCs w:val="22"/>
                <w:lang w:val="es-ES"/>
              </w:rPr>
              <w:t>video)".</w:t>
            </w:r>
          </w:p>
          <w:p w14:paraId="44C89CE8" w14:textId="426DDE6F" w:rsidR="00DF5F1F" w:rsidRPr="00D01997" w:rsidRDefault="00C54E77" w:rsidP="008D1E3D">
            <w:pPr>
              <w:numPr>
                <w:ilvl w:val="0"/>
                <w:numId w:val="18"/>
              </w:numPr>
              <w:pBdr>
                <w:top w:val="nil"/>
                <w:left w:val="nil"/>
                <w:bottom w:val="nil"/>
                <w:right w:val="nil"/>
                <w:between w:val="nil"/>
              </w:pBdr>
              <w:spacing w:after="160" w:line="360" w:lineRule="auto"/>
              <w:rPr>
                <w:sz w:val="22"/>
                <w:szCs w:val="22"/>
                <w:lang w:val="es-ES"/>
              </w:rPr>
            </w:pPr>
            <w:r w:rsidRPr="00D01997">
              <w:rPr>
                <w:sz w:val="22"/>
                <w:szCs w:val="22"/>
                <w:lang w:val="es-ES"/>
              </w:rPr>
              <w:t xml:space="preserve">Una vez que tengas audio en tus pistas, puedes recortarlas para que coincidan con la </w:t>
            </w:r>
            <w:r w:rsidR="008D1E3D">
              <w:rPr>
                <w:sz w:val="22"/>
                <w:szCs w:val="22"/>
                <w:lang w:val="es-ES"/>
              </w:rPr>
              <w:t>duración</w:t>
            </w:r>
            <w:r w:rsidR="008D1E3D" w:rsidRPr="00D01997">
              <w:rPr>
                <w:sz w:val="22"/>
                <w:szCs w:val="22"/>
                <w:lang w:val="es-ES"/>
              </w:rPr>
              <w:t xml:space="preserve"> </w:t>
            </w:r>
            <w:r w:rsidRPr="00D01997">
              <w:rPr>
                <w:sz w:val="22"/>
                <w:szCs w:val="22"/>
                <w:lang w:val="es-ES"/>
              </w:rPr>
              <w:t>de tus archivos de v</w:t>
            </w:r>
            <w:r w:rsidR="008D1E3D">
              <w:rPr>
                <w:sz w:val="22"/>
                <w:szCs w:val="22"/>
                <w:lang w:val="es-ES"/>
              </w:rPr>
              <w:t>í</w:t>
            </w:r>
            <w:r w:rsidRPr="00D01997">
              <w:rPr>
                <w:sz w:val="22"/>
                <w:szCs w:val="22"/>
                <w:lang w:val="es-ES"/>
              </w:rPr>
              <w:t>deo.</w:t>
            </w:r>
          </w:p>
        </w:tc>
      </w:tr>
    </w:tbl>
    <w:p w14:paraId="0E664E97" w14:textId="77777777" w:rsidR="00DF5F1F" w:rsidRPr="00D01997" w:rsidRDefault="00DF5F1F">
      <w:pPr>
        <w:spacing w:line="360" w:lineRule="auto"/>
        <w:rPr>
          <w:lang w:val="es-ES"/>
        </w:rPr>
      </w:pPr>
    </w:p>
    <w:p w14:paraId="05E1B978"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Mezcla de audio</w:t>
      </w:r>
    </w:p>
    <w:tbl>
      <w:tblPr>
        <w:tblStyle w:val="af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612281A1" w14:textId="77777777">
        <w:tc>
          <w:tcPr>
            <w:tcW w:w="9016" w:type="dxa"/>
          </w:tcPr>
          <w:p w14:paraId="3F94F66D" w14:textId="77777777" w:rsidR="00DF5F1F" w:rsidRPr="00D01997" w:rsidRDefault="00C54E77">
            <w:pPr>
              <w:spacing w:line="360" w:lineRule="auto"/>
              <w:rPr>
                <w:lang w:val="es-ES"/>
              </w:rPr>
            </w:pPr>
            <w:r w:rsidRPr="00D01997">
              <w:rPr>
                <w:b/>
                <w:lang w:val="es-ES"/>
              </w:rPr>
              <w:t>Mezcla de audio</w:t>
            </w:r>
          </w:p>
          <w:p w14:paraId="50BE9886" w14:textId="5A81082F" w:rsidR="00DF5F1F" w:rsidRPr="00D01997" w:rsidRDefault="00C54E77">
            <w:pPr>
              <w:numPr>
                <w:ilvl w:val="0"/>
                <w:numId w:val="20"/>
              </w:numPr>
              <w:pBdr>
                <w:top w:val="nil"/>
                <w:left w:val="nil"/>
                <w:bottom w:val="nil"/>
                <w:right w:val="nil"/>
                <w:between w:val="nil"/>
              </w:pBdr>
              <w:spacing w:after="160" w:line="360" w:lineRule="auto"/>
              <w:rPr>
                <w:sz w:val="22"/>
                <w:szCs w:val="22"/>
                <w:lang w:val="es-ES"/>
              </w:rPr>
            </w:pPr>
            <w:r w:rsidRPr="00D01997">
              <w:rPr>
                <w:sz w:val="22"/>
                <w:szCs w:val="22"/>
                <w:lang w:val="es-ES"/>
              </w:rPr>
              <w:t>Para comenzar a mezclar audio, ve a la pestaña de “Audio” haciendo clic a la parte superior central de la ventana.</w:t>
            </w:r>
          </w:p>
          <w:p w14:paraId="3AEE4038" w14:textId="28C9E840" w:rsidR="00DF5F1F" w:rsidRPr="00D01997" w:rsidRDefault="00C54E77" w:rsidP="008D1E3D">
            <w:pPr>
              <w:numPr>
                <w:ilvl w:val="0"/>
                <w:numId w:val="20"/>
              </w:numPr>
              <w:pBdr>
                <w:top w:val="nil"/>
                <w:left w:val="nil"/>
                <w:bottom w:val="nil"/>
                <w:right w:val="nil"/>
                <w:between w:val="nil"/>
              </w:pBdr>
              <w:spacing w:after="160" w:line="360" w:lineRule="auto"/>
              <w:rPr>
                <w:sz w:val="22"/>
                <w:szCs w:val="22"/>
                <w:lang w:val="es-ES"/>
              </w:rPr>
            </w:pPr>
            <w:r w:rsidRPr="00D01997">
              <w:rPr>
                <w:sz w:val="22"/>
                <w:szCs w:val="22"/>
                <w:lang w:val="es-ES"/>
              </w:rPr>
              <w:t xml:space="preserve">Deberías ver todos tus clips de audio en la cronología, </w:t>
            </w:r>
            <w:r w:rsidR="008D1E3D">
              <w:rPr>
                <w:sz w:val="22"/>
                <w:szCs w:val="22"/>
                <w:lang w:val="es-ES"/>
              </w:rPr>
              <w:t>y</w:t>
            </w:r>
            <w:r w:rsidR="008D1E3D" w:rsidRPr="00D01997">
              <w:rPr>
                <w:sz w:val="22"/>
                <w:szCs w:val="22"/>
                <w:lang w:val="es-ES"/>
              </w:rPr>
              <w:t xml:space="preserve"> </w:t>
            </w:r>
            <w:r w:rsidRPr="00D01997">
              <w:rPr>
                <w:sz w:val="22"/>
                <w:szCs w:val="22"/>
                <w:lang w:val="es-ES"/>
              </w:rPr>
              <w:t>la/s pista/s de v</w:t>
            </w:r>
            <w:r w:rsidR="008D1E3D">
              <w:rPr>
                <w:sz w:val="22"/>
                <w:szCs w:val="22"/>
                <w:lang w:val="es-ES"/>
              </w:rPr>
              <w:t>í</w:t>
            </w:r>
            <w:r w:rsidRPr="00D01997">
              <w:rPr>
                <w:sz w:val="22"/>
                <w:szCs w:val="22"/>
                <w:lang w:val="es-ES"/>
              </w:rPr>
              <w:t>deo minimizadas arriba.</w:t>
            </w:r>
          </w:p>
        </w:tc>
      </w:tr>
      <w:tr w:rsidR="00DF5F1F" w:rsidRPr="00D01997" w14:paraId="71CA59BE" w14:textId="77777777">
        <w:tc>
          <w:tcPr>
            <w:tcW w:w="9016" w:type="dxa"/>
          </w:tcPr>
          <w:p w14:paraId="03D3DCCD" w14:textId="77777777" w:rsidR="00DF5F1F" w:rsidRPr="00D01997" w:rsidRDefault="00C54E77">
            <w:pPr>
              <w:spacing w:line="360" w:lineRule="auto"/>
              <w:jc w:val="center"/>
              <w:rPr>
                <w:lang w:val="es-ES"/>
              </w:rPr>
            </w:pPr>
            <w:r w:rsidRPr="00D01997">
              <w:rPr>
                <w:noProof/>
              </w:rPr>
              <w:lastRenderedPageBreak/>
              <w:drawing>
                <wp:inline distT="0" distB="0" distL="0" distR="0" wp14:anchorId="65727327" wp14:editId="72B88F1C">
                  <wp:extent cx="5195451" cy="2569465"/>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9"/>
                          <a:srcRect/>
                          <a:stretch>
                            <a:fillRect/>
                          </a:stretch>
                        </pic:blipFill>
                        <pic:spPr>
                          <a:xfrm>
                            <a:off x="0" y="0"/>
                            <a:ext cx="5195451" cy="2569465"/>
                          </a:xfrm>
                          <a:prstGeom prst="rect">
                            <a:avLst/>
                          </a:prstGeom>
                          <a:ln/>
                        </pic:spPr>
                      </pic:pic>
                    </a:graphicData>
                  </a:graphic>
                </wp:inline>
              </w:drawing>
            </w:r>
          </w:p>
        </w:tc>
      </w:tr>
    </w:tbl>
    <w:p w14:paraId="7AE1D3D8" w14:textId="77777777" w:rsidR="00DF5F1F" w:rsidRPr="00D01997" w:rsidRDefault="00DF5F1F">
      <w:pPr>
        <w:spacing w:line="360" w:lineRule="auto"/>
        <w:rPr>
          <w:rFonts w:ascii="Calibri" w:eastAsia="Calibri" w:hAnsi="Calibri" w:cs="Calibri"/>
          <w:lang w:val="es-ES"/>
        </w:rPr>
      </w:pPr>
    </w:p>
    <w:p w14:paraId="4488EF31" w14:textId="77777777" w:rsidR="00DF5F1F" w:rsidRPr="00D01997" w:rsidRDefault="00DF5F1F">
      <w:pPr>
        <w:spacing w:line="360" w:lineRule="auto"/>
        <w:rPr>
          <w:rFonts w:ascii="Calibri" w:eastAsia="Calibri" w:hAnsi="Calibri" w:cs="Calibri"/>
          <w:lang w:val="es-ES"/>
        </w:rPr>
      </w:pPr>
    </w:p>
    <w:tbl>
      <w:tblPr>
        <w:tblStyle w:val="af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FFED72C" w14:textId="77777777">
        <w:tc>
          <w:tcPr>
            <w:tcW w:w="9016" w:type="dxa"/>
          </w:tcPr>
          <w:p w14:paraId="544D1007" w14:textId="3A9C090B" w:rsidR="00DF5F1F" w:rsidRPr="00D01997" w:rsidRDefault="00C54E77">
            <w:pPr>
              <w:numPr>
                <w:ilvl w:val="0"/>
                <w:numId w:val="22"/>
              </w:numPr>
              <w:pBdr>
                <w:top w:val="nil"/>
                <w:left w:val="nil"/>
                <w:bottom w:val="nil"/>
                <w:right w:val="nil"/>
                <w:between w:val="nil"/>
              </w:pBdr>
              <w:spacing w:after="160" w:line="360" w:lineRule="auto"/>
              <w:rPr>
                <w:sz w:val="22"/>
                <w:szCs w:val="22"/>
                <w:lang w:val="es-ES"/>
              </w:rPr>
            </w:pPr>
            <w:r w:rsidRPr="00D01997">
              <w:rPr>
                <w:sz w:val="22"/>
                <w:szCs w:val="22"/>
                <w:lang w:val="es-ES"/>
              </w:rPr>
              <w:t xml:space="preserve">En la esquina superior de la ventana, hay un panel con barras de audio. Si haces clic en </w:t>
            </w:r>
            <w:r w:rsidR="008D1E3D">
              <w:rPr>
                <w:sz w:val="22"/>
                <w:szCs w:val="22"/>
                <w:lang w:val="es-ES"/>
              </w:rPr>
              <w:t>reproduc</w:t>
            </w:r>
            <w:r w:rsidR="007D4E3E">
              <w:rPr>
                <w:sz w:val="22"/>
                <w:szCs w:val="22"/>
                <w:lang w:val="es-ES"/>
              </w:rPr>
              <w:t xml:space="preserve">ir </w:t>
            </w:r>
            <w:r w:rsidR="008D1E3D">
              <w:rPr>
                <w:sz w:val="22"/>
                <w:szCs w:val="22"/>
                <w:lang w:val="es-ES"/>
              </w:rPr>
              <w:t>el</w:t>
            </w:r>
            <w:r w:rsidRPr="00D01997">
              <w:rPr>
                <w:sz w:val="22"/>
                <w:szCs w:val="22"/>
                <w:lang w:val="es-ES"/>
              </w:rPr>
              <w:t xml:space="preserve"> visor de archivos verás las barras de audio moverse de arriba a según los diferentes niveles de sonido </w:t>
            </w:r>
            <w:r w:rsidR="008D1E3D">
              <w:rPr>
                <w:sz w:val="22"/>
                <w:szCs w:val="22"/>
                <w:lang w:val="es-ES"/>
              </w:rPr>
              <w:t>procedentes</w:t>
            </w:r>
            <w:r w:rsidRPr="00D01997">
              <w:rPr>
                <w:sz w:val="22"/>
                <w:szCs w:val="22"/>
                <w:lang w:val="es-ES"/>
              </w:rPr>
              <w:t xml:space="preserve"> del clip.</w:t>
            </w:r>
          </w:p>
          <w:p w14:paraId="2B6CC598" w14:textId="2DA40A51" w:rsidR="00DF5F1F" w:rsidRPr="00D01997" w:rsidRDefault="00C54E77">
            <w:pPr>
              <w:numPr>
                <w:ilvl w:val="0"/>
                <w:numId w:val="22"/>
              </w:numPr>
              <w:pBdr>
                <w:top w:val="nil"/>
                <w:left w:val="nil"/>
                <w:bottom w:val="nil"/>
                <w:right w:val="nil"/>
                <w:between w:val="nil"/>
              </w:pBdr>
              <w:spacing w:after="160" w:line="360" w:lineRule="auto"/>
              <w:rPr>
                <w:sz w:val="22"/>
                <w:szCs w:val="22"/>
                <w:lang w:val="es-ES"/>
              </w:rPr>
            </w:pPr>
            <w:r w:rsidRPr="00D01997">
              <w:rPr>
                <w:sz w:val="22"/>
                <w:szCs w:val="22"/>
                <w:lang w:val="es-ES"/>
              </w:rPr>
              <w:t>Debajo de estas barras de sonido ver</w:t>
            </w:r>
            <w:r w:rsidR="008D1E3D">
              <w:rPr>
                <w:sz w:val="22"/>
                <w:szCs w:val="22"/>
                <w:lang w:val="es-ES"/>
              </w:rPr>
              <w:t>á</w:t>
            </w:r>
            <w:r w:rsidRPr="00D01997">
              <w:rPr>
                <w:sz w:val="22"/>
                <w:szCs w:val="22"/>
                <w:lang w:val="es-ES"/>
              </w:rPr>
              <w:t>s cinco nombres que representan cada una de las barras de sonido: "A1", "A2", "A3", "A4" y "LR".</w:t>
            </w:r>
          </w:p>
          <w:p w14:paraId="06E52506" w14:textId="0793B9FF" w:rsidR="00DF5F1F" w:rsidRPr="00D01997" w:rsidRDefault="008D1E3D">
            <w:pPr>
              <w:numPr>
                <w:ilvl w:val="0"/>
                <w:numId w:val="22"/>
              </w:numPr>
              <w:spacing w:line="360" w:lineRule="auto"/>
              <w:rPr>
                <w:sz w:val="22"/>
                <w:szCs w:val="22"/>
                <w:lang w:val="es-ES"/>
              </w:rPr>
            </w:pPr>
            <w:r>
              <w:rPr>
                <w:sz w:val="22"/>
                <w:szCs w:val="22"/>
                <w:lang w:val="es-ES"/>
              </w:rPr>
              <w:t>Recordarás</w:t>
            </w:r>
            <w:r w:rsidR="00C54E77" w:rsidRPr="00D01997">
              <w:rPr>
                <w:sz w:val="22"/>
                <w:szCs w:val="22"/>
                <w:lang w:val="es-ES"/>
              </w:rPr>
              <w:t xml:space="preserve"> que "A1", "A2", "A3" y "A4" también eran los nombres de las pistas de audio en la pestaña </w:t>
            </w:r>
            <w:r w:rsidR="00C54E77" w:rsidRPr="008D1E3D">
              <w:rPr>
                <w:sz w:val="22"/>
                <w:szCs w:val="22"/>
                <w:lang w:val="es-ES"/>
              </w:rPr>
              <w:t>“</w:t>
            </w:r>
            <w:r w:rsidR="00C54E77" w:rsidRPr="005506DE">
              <w:rPr>
                <w:sz w:val="22"/>
                <w:szCs w:val="22"/>
                <w:lang w:val="es-ES"/>
              </w:rPr>
              <w:t>Edit</w:t>
            </w:r>
            <w:r w:rsidRPr="005506DE">
              <w:rPr>
                <w:sz w:val="22"/>
                <w:szCs w:val="22"/>
                <w:lang w:val="es-ES"/>
              </w:rPr>
              <w:t>”</w:t>
            </w:r>
            <w:r w:rsidR="00C54E77" w:rsidRPr="00D01997">
              <w:rPr>
                <w:sz w:val="22"/>
                <w:szCs w:val="22"/>
                <w:lang w:val="es-ES"/>
              </w:rPr>
              <w:t xml:space="preserve"> (Editar). Estas son las mismas pistas de audio.</w:t>
            </w:r>
          </w:p>
          <w:p w14:paraId="1FCA11A0" w14:textId="77777777" w:rsidR="00DF5F1F" w:rsidRPr="00D01997" w:rsidRDefault="00C54E77">
            <w:pPr>
              <w:numPr>
                <w:ilvl w:val="0"/>
                <w:numId w:val="22"/>
              </w:numPr>
              <w:spacing w:line="360" w:lineRule="auto"/>
              <w:rPr>
                <w:sz w:val="22"/>
                <w:szCs w:val="22"/>
                <w:lang w:val="es-ES"/>
              </w:rPr>
            </w:pPr>
            <w:r w:rsidRPr="00D01997">
              <w:rPr>
                <w:sz w:val="22"/>
                <w:szCs w:val="22"/>
                <w:lang w:val="es-ES"/>
              </w:rPr>
              <w:t xml:space="preserve">Ahora puedes ajustar los niveles de sonido haciendo clic entre los dos triángulos azules </w:t>
            </w:r>
            <w:r w:rsidRPr="00D01997">
              <w:rPr>
                <w:noProof/>
                <w:sz w:val="22"/>
                <w:szCs w:val="22"/>
              </w:rPr>
              <w:drawing>
                <wp:inline distT="0" distB="0" distL="0" distR="0" wp14:anchorId="2D570D40" wp14:editId="7FA40F43">
                  <wp:extent cx="546100" cy="302260"/>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0"/>
                          <a:srcRect/>
                          <a:stretch>
                            <a:fillRect/>
                          </a:stretch>
                        </pic:blipFill>
                        <pic:spPr>
                          <a:xfrm>
                            <a:off x="0" y="0"/>
                            <a:ext cx="546100" cy="302260"/>
                          </a:xfrm>
                          <a:prstGeom prst="rect">
                            <a:avLst/>
                          </a:prstGeom>
                          <a:ln/>
                        </pic:spPr>
                      </pic:pic>
                    </a:graphicData>
                  </a:graphic>
                </wp:inline>
              </w:drawing>
            </w:r>
            <w:r w:rsidRPr="00D01997">
              <w:rPr>
                <w:sz w:val="22"/>
                <w:szCs w:val="22"/>
                <w:lang w:val="es-ES"/>
              </w:rPr>
              <w:t xml:space="preserve">y </w:t>
            </w:r>
            <w:r w:rsidR="00D01997" w:rsidRPr="00D01997">
              <w:rPr>
                <w:sz w:val="22"/>
                <w:szCs w:val="22"/>
                <w:lang w:val="es-ES"/>
              </w:rPr>
              <w:t>arrastrándolos</w:t>
            </w:r>
            <w:r w:rsidRPr="00D01997">
              <w:rPr>
                <w:sz w:val="22"/>
                <w:szCs w:val="22"/>
                <w:lang w:val="es-ES"/>
              </w:rPr>
              <w:t xml:space="preserve"> hacia arriba o hacia abajo para subir y bajar cada pista.</w:t>
            </w:r>
          </w:p>
          <w:p w14:paraId="2612F4AD" w14:textId="3BF02BB9" w:rsidR="00DF5F1F" w:rsidRPr="00D01997" w:rsidRDefault="00C54E77">
            <w:pPr>
              <w:numPr>
                <w:ilvl w:val="0"/>
                <w:numId w:val="22"/>
              </w:numPr>
              <w:spacing w:line="360" w:lineRule="auto"/>
              <w:rPr>
                <w:sz w:val="22"/>
                <w:szCs w:val="22"/>
                <w:lang w:val="es-ES"/>
              </w:rPr>
            </w:pPr>
            <w:r w:rsidRPr="00D01997">
              <w:rPr>
                <w:sz w:val="22"/>
                <w:szCs w:val="22"/>
                <w:lang w:val="es-ES"/>
              </w:rPr>
              <w:t>La pista “LR” viene de “</w:t>
            </w:r>
            <w:r w:rsidR="007D4E3E">
              <w:rPr>
                <w:sz w:val="22"/>
                <w:szCs w:val="22"/>
                <w:lang w:val="es-ES"/>
              </w:rPr>
              <w:t>L</w:t>
            </w:r>
            <w:r w:rsidRPr="00D01997">
              <w:rPr>
                <w:sz w:val="22"/>
                <w:szCs w:val="22"/>
                <w:lang w:val="es-ES"/>
              </w:rPr>
              <w:t>eft</w:t>
            </w:r>
            <w:r w:rsidR="008D1E3D">
              <w:rPr>
                <w:sz w:val="22"/>
                <w:szCs w:val="22"/>
                <w:lang w:val="es-ES"/>
              </w:rPr>
              <w:t>”</w:t>
            </w:r>
            <w:r w:rsidRPr="00D01997">
              <w:rPr>
                <w:sz w:val="22"/>
                <w:szCs w:val="22"/>
                <w:lang w:val="es-ES"/>
              </w:rPr>
              <w:t xml:space="preserve"> (izquierda)" y "</w:t>
            </w:r>
            <w:r w:rsidR="007D4E3E">
              <w:rPr>
                <w:sz w:val="22"/>
                <w:szCs w:val="22"/>
                <w:lang w:val="es-ES"/>
              </w:rPr>
              <w:t>R</w:t>
            </w:r>
            <w:r w:rsidRPr="00D01997">
              <w:rPr>
                <w:sz w:val="22"/>
                <w:szCs w:val="22"/>
                <w:lang w:val="es-ES"/>
              </w:rPr>
              <w:t>ight</w:t>
            </w:r>
            <w:r w:rsidR="008D1E3D">
              <w:rPr>
                <w:sz w:val="22"/>
                <w:szCs w:val="22"/>
                <w:lang w:val="es-ES"/>
              </w:rPr>
              <w:t>”</w:t>
            </w:r>
            <w:r w:rsidRPr="00D01997">
              <w:rPr>
                <w:sz w:val="22"/>
                <w:szCs w:val="22"/>
                <w:lang w:val="es-ES"/>
              </w:rPr>
              <w:t xml:space="preserve"> (derecha)", esto representa todo el audio y te da una visión general de todos los niveles de audio de tu vídeo.</w:t>
            </w:r>
          </w:p>
          <w:p w14:paraId="40416A9D" w14:textId="77777777" w:rsidR="00DF5F1F" w:rsidRPr="00D01997" w:rsidRDefault="00C54E77">
            <w:pPr>
              <w:numPr>
                <w:ilvl w:val="0"/>
                <w:numId w:val="22"/>
              </w:numPr>
              <w:spacing w:line="360" w:lineRule="auto"/>
              <w:rPr>
                <w:sz w:val="22"/>
                <w:szCs w:val="22"/>
                <w:lang w:val="es-ES"/>
              </w:rPr>
            </w:pPr>
            <w:r w:rsidRPr="00D01997">
              <w:rPr>
                <w:sz w:val="22"/>
                <w:szCs w:val="22"/>
                <w:lang w:val="es-ES"/>
              </w:rPr>
              <w:t xml:space="preserve">Haciendo clic entre los triángulos azules y </w:t>
            </w:r>
            <w:r w:rsidR="00D01997" w:rsidRPr="00D01997">
              <w:rPr>
                <w:sz w:val="22"/>
                <w:szCs w:val="22"/>
                <w:lang w:val="es-ES"/>
              </w:rPr>
              <w:t>arrastrándolos</w:t>
            </w:r>
            <w:r w:rsidRPr="00D01997">
              <w:rPr>
                <w:sz w:val="22"/>
                <w:szCs w:val="22"/>
                <w:lang w:val="es-ES"/>
              </w:rPr>
              <w:t xml:space="preserve"> arriba y abajo harás que el nivel de sonido general de tu audio suba o baje.</w:t>
            </w:r>
          </w:p>
          <w:p w14:paraId="28A3D3BE" w14:textId="11549341" w:rsidR="00DF5F1F" w:rsidRPr="00D01997" w:rsidRDefault="00C54E77" w:rsidP="008D1E3D">
            <w:pPr>
              <w:spacing w:line="360" w:lineRule="auto"/>
              <w:rPr>
                <w:lang w:val="es-ES"/>
              </w:rPr>
            </w:pPr>
            <w:r w:rsidRPr="00D01997">
              <w:rPr>
                <w:lang w:val="es-ES"/>
              </w:rPr>
              <w:t xml:space="preserve">Consejo: </w:t>
            </w:r>
            <w:r w:rsidR="008D1E3D">
              <w:rPr>
                <w:lang w:val="es-ES"/>
              </w:rPr>
              <w:t>u</w:t>
            </w:r>
            <w:r w:rsidRPr="00D01997">
              <w:rPr>
                <w:lang w:val="es-ES"/>
              </w:rPr>
              <w:t xml:space="preserve">na manera más básica de ajustar los niveles de sonido para una pista es mover el cursor de tu ratón en la cronología de la parte inferior. Habrá una línea blanca de puntos que </w:t>
            </w:r>
            <w:r w:rsidR="008D1E3D">
              <w:rPr>
                <w:lang w:val="es-ES"/>
              </w:rPr>
              <w:t>atraviesa</w:t>
            </w:r>
            <w:r w:rsidRPr="00D01997">
              <w:rPr>
                <w:lang w:val="es-ES"/>
              </w:rPr>
              <w:t xml:space="preserve"> cada una de las pistas de audio</w:t>
            </w:r>
            <w:r w:rsidR="008D1E3D">
              <w:rPr>
                <w:lang w:val="es-ES"/>
              </w:rPr>
              <w:t>;</w:t>
            </w:r>
            <w:r w:rsidR="008D1E3D" w:rsidRPr="00D01997">
              <w:rPr>
                <w:lang w:val="es-ES"/>
              </w:rPr>
              <w:t xml:space="preserve"> </w:t>
            </w:r>
            <w:r w:rsidRPr="00D01997">
              <w:rPr>
                <w:lang w:val="es-ES"/>
              </w:rPr>
              <w:t>un cuadrado blanco aparecerá cuando muevas el cursor de tu ratón en la pista.</w:t>
            </w:r>
          </w:p>
        </w:tc>
      </w:tr>
      <w:tr w:rsidR="00DF5F1F" w:rsidRPr="00D01997" w14:paraId="0F086105" w14:textId="77777777">
        <w:tc>
          <w:tcPr>
            <w:tcW w:w="9016" w:type="dxa"/>
          </w:tcPr>
          <w:p w14:paraId="5E9180D5" w14:textId="77777777" w:rsidR="00DF5F1F" w:rsidRPr="00D01997" w:rsidRDefault="00C54E77">
            <w:pPr>
              <w:spacing w:line="360" w:lineRule="auto"/>
              <w:jc w:val="center"/>
              <w:rPr>
                <w:lang w:val="es-ES"/>
              </w:rPr>
            </w:pPr>
            <w:r w:rsidRPr="00D01997">
              <w:rPr>
                <w:noProof/>
              </w:rPr>
              <w:lastRenderedPageBreak/>
              <w:drawing>
                <wp:inline distT="0" distB="0" distL="0" distR="0" wp14:anchorId="53EA7453" wp14:editId="647D7F13">
                  <wp:extent cx="2794000" cy="14732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2794000" cy="1473200"/>
                          </a:xfrm>
                          <a:prstGeom prst="rect">
                            <a:avLst/>
                          </a:prstGeom>
                          <a:ln/>
                        </pic:spPr>
                      </pic:pic>
                    </a:graphicData>
                  </a:graphic>
                </wp:inline>
              </w:drawing>
            </w:r>
          </w:p>
        </w:tc>
      </w:tr>
      <w:tr w:rsidR="00DF5F1F" w:rsidRPr="00B05A08" w14:paraId="4B40B347" w14:textId="77777777">
        <w:tc>
          <w:tcPr>
            <w:tcW w:w="9016" w:type="dxa"/>
          </w:tcPr>
          <w:p w14:paraId="4F7EB709" w14:textId="1D2E214F" w:rsidR="00DF5F1F" w:rsidRPr="00D01997" w:rsidRDefault="00C54E77" w:rsidP="008D1E3D">
            <w:pPr>
              <w:numPr>
                <w:ilvl w:val="0"/>
                <w:numId w:val="23"/>
              </w:numPr>
              <w:pBdr>
                <w:top w:val="nil"/>
                <w:left w:val="nil"/>
                <w:bottom w:val="nil"/>
                <w:right w:val="nil"/>
                <w:between w:val="nil"/>
              </w:pBdr>
              <w:spacing w:after="160" w:line="360" w:lineRule="auto"/>
              <w:rPr>
                <w:sz w:val="22"/>
                <w:szCs w:val="22"/>
                <w:lang w:val="es-ES"/>
              </w:rPr>
            </w:pPr>
            <w:r w:rsidRPr="00D01997">
              <w:rPr>
                <w:sz w:val="22"/>
                <w:szCs w:val="22"/>
                <w:lang w:val="es-ES"/>
              </w:rPr>
              <w:t xml:space="preserve">Haz clic y mantén el ratón en el área central de esta línea, </w:t>
            </w:r>
            <w:r w:rsidR="008D1E3D">
              <w:rPr>
                <w:sz w:val="22"/>
                <w:szCs w:val="22"/>
                <w:lang w:val="es-ES"/>
              </w:rPr>
              <w:t xml:space="preserve">que </w:t>
            </w:r>
            <w:r w:rsidRPr="00D01997">
              <w:rPr>
                <w:sz w:val="22"/>
                <w:szCs w:val="22"/>
                <w:lang w:val="es-ES"/>
              </w:rPr>
              <w:t>puedes arrastrar hacia arriba o hacia abajo. Esta línea representa los niveles de la pista de audio seleccionada.</w:t>
            </w:r>
          </w:p>
        </w:tc>
      </w:tr>
    </w:tbl>
    <w:p w14:paraId="0C2A90EC" w14:textId="77777777" w:rsidR="00DF5F1F" w:rsidRPr="00D01997" w:rsidRDefault="00DF5F1F">
      <w:pPr>
        <w:spacing w:line="360" w:lineRule="auto"/>
        <w:rPr>
          <w:rFonts w:ascii="Calibri" w:eastAsia="Calibri" w:hAnsi="Calibri" w:cs="Calibri"/>
          <w:lang w:val="es-ES"/>
        </w:rPr>
      </w:pPr>
    </w:p>
    <w:p w14:paraId="58067750"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Crear un fundido de audio</w:t>
      </w:r>
    </w:p>
    <w:tbl>
      <w:tblPr>
        <w:tblStyle w:val="af2"/>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03BE93A4" w14:textId="77777777">
        <w:tc>
          <w:tcPr>
            <w:tcW w:w="9016" w:type="dxa"/>
          </w:tcPr>
          <w:p w14:paraId="0B1C2024" w14:textId="77777777" w:rsidR="00DF5F1F" w:rsidRPr="00D01997" w:rsidRDefault="00C54E77">
            <w:pPr>
              <w:spacing w:line="360" w:lineRule="auto"/>
              <w:rPr>
                <w:lang w:val="es-ES"/>
              </w:rPr>
            </w:pPr>
            <w:r w:rsidRPr="00D01997">
              <w:rPr>
                <w:b/>
                <w:lang w:val="es-ES"/>
              </w:rPr>
              <w:t>Crear un fundido de audio</w:t>
            </w:r>
          </w:p>
          <w:p w14:paraId="5109C404" w14:textId="77777777" w:rsidR="00DF5F1F" w:rsidRPr="00D01997" w:rsidRDefault="00C54E77">
            <w:pPr>
              <w:spacing w:line="360" w:lineRule="auto"/>
              <w:rPr>
                <w:sz w:val="22"/>
                <w:szCs w:val="22"/>
                <w:lang w:val="es-ES"/>
              </w:rPr>
            </w:pPr>
            <w:r w:rsidRPr="00D01997">
              <w:rPr>
                <w:sz w:val="22"/>
                <w:szCs w:val="22"/>
                <w:lang w:val="es-ES"/>
              </w:rPr>
              <w:t>Puedes hacer que el audio se funda en la entrada y en la salida, igual que con el vídeo:</w:t>
            </w:r>
          </w:p>
          <w:p w14:paraId="7EB1BD78" w14:textId="2ABAFD42" w:rsidR="00DF5F1F" w:rsidRPr="00D01997" w:rsidRDefault="00C54E77" w:rsidP="007D4E3E">
            <w:pPr>
              <w:numPr>
                <w:ilvl w:val="0"/>
                <w:numId w:val="23"/>
              </w:numPr>
              <w:pBdr>
                <w:top w:val="nil"/>
                <w:left w:val="nil"/>
                <w:bottom w:val="nil"/>
                <w:right w:val="nil"/>
                <w:between w:val="nil"/>
              </w:pBdr>
              <w:spacing w:after="160" w:line="360" w:lineRule="auto"/>
              <w:rPr>
                <w:sz w:val="22"/>
                <w:szCs w:val="22"/>
                <w:lang w:val="es-ES"/>
              </w:rPr>
            </w:pPr>
            <w:r w:rsidRPr="00D01997">
              <w:rPr>
                <w:sz w:val="22"/>
                <w:szCs w:val="22"/>
                <w:lang w:val="es-ES"/>
              </w:rPr>
              <w:t xml:space="preserve">Mueve el cursor de tu ratón sobre la esquina superior izquierda del clip de audio en tu cronología, </w:t>
            </w:r>
            <w:r w:rsidR="007D4E3E">
              <w:rPr>
                <w:sz w:val="22"/>
                <w:szCs w:val="22"/>
                <w:lang w:val="es-ES"/>
              </w:rPr>
              <w:t xml:space="preserve">y </w:t>
            </w:r>
            <w:r w:rsidRPr="00D01997">
              <w:rPr>
                <w:sz w:val="22"/>
                <w:szCs w:val="22"/>
                <w:lang w:val="es-ES"/>
              </w:rPr>
              <w:t xml:space="preserve">verás </w:t>
            </w:r>
            <w:r w:rsidR="007D4E3E">
              <w:rPr>
                <w:sz w:val="22"/>
                <w:szCs w:val="22"/>
                <w:lang w:val="es-ES"/>
              </w:rPr>
              <w:t xml:space="preserve">que aparece </w:t>
            </w:r>
            <w:r w:rsidRPr="00D01997">
              <w:rPr>
                <w:sz w:val="22"/>
                <w:szCs w:val="22"/>
                <w:lang w:val="es-ES"/>
              </w:rPr>
              <w:t>un triángulo.</w:t>
            </w:r>
          </w:p>
        </w:tc>
      </w:tr>
      <w:tr w:rsidR="00DF5F1F" w:rsidRPr="00D01997" w14:paraId="516B93D3" w14:textId="77777777">
        <w:tc>
          <w:tcPr>
            <w:tcW w:w="9016" w:type="dxa"/>
          </w:tcPr>
          <w:p w14:paraId="4132B58C" w14:textId="77777777" w:rsidR="00DF5F1F" w:rsidRPr="00D01997" w:rsidRDefault="00C54E77">
            <w:pPr>
              <w:spacing w:line="360" w:lineRule="auto"/>
              <w:jc w:val="center"/>
              <w:rPr>
                <w:b/>
                <w:lang w:val="es-ES"/>
              </w:rPr>
            </w:pPr>
            <w:r w:rsidRPr="00D01997">
              <w:rPr>
                <w:noProof/>
              </w:rPr>
              <w:drawing>
                <wp:inline distT="0" distB="0" distL="0" distR="0" wp14:anchorId="3D80DD76" wp14:editId="13BCBE61">
                  <wp:extent cx="482600" cy="457200"/>
                  <wp:effectExtent l="0" t="0" r="0" b="0"/>
                  <wp:docPr id="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482600" cy="457200"/>
                          </a:xfrm>
                          <a:prstGeom prst="rect">
                            <a:avLst/>
                          </a:prstGeom>
                          <a:ln/>
                        </pic:spPr>
                      </pic:pic>
                    </a:graphicData>
                  </a:graphic>
                </wp:inline>
              </w:drawing>
            </w:r>
          </w:p>
        </w:tc>
      </w:tr>
    </w:tbl>
    <w:p w14:paraId="2712E8EF" w14:textId="77777777" w:rsidR="00DF5F1F" w:rsidRPr="00D01997" w:rsidRDefault="00DF5F1F">
      <w:pPr>
        <w:spacing w:line="360" w:lineRule="auto"/>
        <w:rPr>
          <w:lang w:val="es-ES"/>
        </w:rPr>
      </w:pPr>
    </w:p>
    <w:tbl>
      <w:tblPr>
        <w:tblStyle w:val="af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6E502B06" w14:textId="77777777">
        <w:tc>
          <w:tcPr>
            <w:tcW w:w="9016" w:type="dxa"/>
          </w:tcPr>
          <w:p w14:paraId="1B7EE627" w14:textId="77777777" w:rsidR="00DF5F1F" w:rsidRPr="00D01997" w:rsidRDefault="00C54E77">
            <w:pPr>
              <w:numPr>
                <w:ilvl w:val="0"/>
                <w:numId w:val="23"/>
              </w:numPr>
              <w:pBdr>
                <w:top w:val="nil"/>
                <w:left w:val="nil"/>
                <w:bottom w:val="nil"/>
                <w:right w:val="nil"/>
                <w:between w:val="nil"/>
              </w:pBdr>
              <w:spacing w:after="160" w:line="259" w:lineRule="auto"/>
              <w:rPr>
                <w:sz w:val="22"/>
                <w:szCs w:val="22"/>
                <w:lang w:val="es-ES"/>
              </w:rPr>
            </w:pPr>
            <w:r w:rsidRPr="00D01997">
              <w:rPr>
                <w:sz w:val="22"/>
                <w:szCs w:val="22"/>
                <w:lang w:val="es-ES"/>
              </w:rPr>
              <w:t xml:space="preserve">Arrastra el triángulo a la derecha para crear una línea </w:t>
            </w:r>
            <w:r w:rsidRPr="007D4E3E">
              <w:rPr>
                <w:sz w:val="22"/>
                <w:szCs w:val="22"/>
                <w:lang w:val="es-ES"/>
              </w:rPr>
              <w:t xml:space="preserve">diagonal </w:t>
            </w:r>
            <w:r w:rsidRPr="005506DE">
              <w:rPr>
                <w:sz w:val="22"/>
                <w:szCs w:val="22"/>
                <w:lang w:val="es-ES"/>
              </w:rPr>
              <w:t>que se mueva con tu cursor.</w:t>
            </w:r>
          </w:p>
        </w:tc>
      </w:tr>
      <w:tr w:rsidR="00DF5F1F" w:rsidRPr="00D01997" w14:paraId="60927735" w14:textId="77777777">
        <w:tc>
          <w:tcPr>
            <w:tcW w:w="9016" w:type="dxa"/>
          </w:tcPr>
          <w:p w14:paraId="148F829D" w14:textId="77777777" w:rsidR="00DF5F1F" w:rsidRPr="00D01997" w:rsidRDefault="00C54E77">
            <w:pPr>
              <w:spacing w:line="360" w:lineRule="auto"/>
              <w:jc w:val="center"/>
              <w:rPr>
                <w:lang w:val="es-ES"/>
              </w:rPr>
            </w:pPr>
            <w:r w:rsidRPr="00D01997">
              <w:rPr>
                <w:noProof/>
              </w:rPr>
              <w:drawing>
                <wp:inline distT="0" distB="0" distL="0" distR="0" wp14:anchorId="4AE03FCB" wp14:editId="17FC1D33">
                  <wp:extent cx="660400" cy="139700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3"/>
                          <a:srcRect/>
                          <a:stretch>
                            <a:fillRect/>
                          </a:stretch>
                        </pic:blipFill>
                        <pic:spPr>
                          <a:xfrm>
                            <a:off x="0" y="0"/>
                            <a:ext cx="660400" cy="1397000"/>
                          </a:xfrm>
                          <a:prstGeom prst="rect">
                            <a:avLst/>
                          </a:prstGeom>
                          <a:ln/>
                        </pic:spPr>
                      </pic:pic>
                    </a:graphicData>
                  </a:graphic>
                </wp:inline>
              </w:drawing>
            </w:r>
          </w:p>
        </w:tc>
      </w:tr>
    </w:tbl>
    <w:p w14:paraId="6DF4129A" w14:textId="77777777" w:rsidR="00DF5F1F" w:rsidRPr="00D01997" w:rsidRDefault="00DF5F1F">
      <w:pPr>
        <w:spacing w:line="360" w:lineRule="auto"/>
        <w:rPr>
          <w:lang w:val="es-ES"/>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494031A0" w14:textId="77777777">
        <w:tc>
          <w:tcPr>
            <w:tcW w:w="9016" w:type="dxa"/>
          </w:tcPr>
          <w:p w14:paraId="477AA2CB" w14:textId="17B24D12" w:rsidR="00DF5F1F" w:rsidRPr="00D01997" w:rsidRDefault="00C54E77">
            <w:pPr>
              <w:numPr>
                <w:ilvl w:val="0"/>
                <w:numId w:val="23"/>
              </w:numPr>
              <w:pBdr>
                <w:top w:val="nil"/>
                <w:left w:val="nil"/>
                <w:bottom w:val="nil"/>
                <w:right w:val="nil"/>
                <w:between w:val="nil"/>
              </w:pBdr>
              <w:spacing w:after="160" w:line="360" w:lineRule="auto"/>
              <w:rPr>
                <w:sz w:val="22"/>
                <w:szCs w:val="22"/>
                <w:lang w:val="es-ES"/>
              </w:rPr>
            </w:pPr>
            <w:r w:rsidRPr="00D01997">
              <w:rPr>
                <w:sz w:val="22"/>
                <w:szCs w:val="22"/>
                <w:lang w:val="es-ES"/>
              </w:rPr>
              <w:t xml:space="preserve">Una vez hayas movido el triángulo a la derecha, haz clic en reproducir en el visor de archivos y </w:t>
            </w:r>
            <w:r w:rsidR="007D4E3E">
              <w:rPr>
                <w:sz w:val="22"/>
                <w:szCs w:val="22"/>
                <w:lang w:val="es-ES"/>
              </w:rPr>
              <w:t>comprueba</w:t>
            </w:r>
            <w:r w:rsidR="007D4E3E" w:rsidRPr="00D01997">
              <w:rPr>
                <w:sz w:val="22"/>
                <w:szCs w:val="22"/>
                <w:lang w:val="es-ES"/>
              </w:rPr>
              <w:t xml:space="preserve"> </w:t>
            </w:r>
            <w:r w:rsidRPr="00D01997">
              <w:rPr>
                <w:sz w:val="22"/>
                <w:szCs w:val="22"/>
                <w:lang w:val="es-ES"/>
              </w:rPr>
              <w:t>cómo suena el fundido de audio.</w:t>
            </w:r>
          </w:p>
          <w:p w14:paraId="46C42188" w14:textId="74104C80" w:rsidR="00DF5F1F" w:rsidRPr="00D01997" w:rsidRDefault="00C54E77">
            <w:pPr>
              <w:numPr>
                <w:ilvl w:val="0"/>
                <w:numId w:val="23"/>
              </w:numPr>
              <w:pBdr>
                <w:top w:val="nil"/>
                <w:left w:val="nil"/>
                <w:bottom w:val="nil"/>
                <w:right w:val="nil"/>
                <w:between w:val="nil"/>
              </w:pBdr>
              <w:spacing w:after="160" w:line="360" w:lineRule="auto"/>
              <w:rPr>
                <w:sz w:val="22"/>
                <w:szCs w:val="22"/>
                <w:lang w:val="es-ES"/>
              </w:rPr>
            </w:pPr>
            <w:r w:rsidRPr="00D01997">
              <w:rPr>
                <w:sz w:val="22"/>
                <w:szCs w:val="22"/>
                <w:lang w:val="es-ES"/>
              </w:rPr>
              <w:t>La línea diagonal representa la subida del sonido de tu clip</w:t>
            </w:r>
            <w:r w:rsidR="007D4E3E">
              <w:rPr>
                <w:sz w:val="22"/>
                <w:szCs w:val="22"/>
                <w:lang w:val="es-ES"/>
              </w:rPr>
              <w:t>:</w:t>
            </w:r>
            <w:r w:rsidRPr="00D01997">
              <w:rPr>
                <w:sz w:val="22"/>
                <w:szCs w:val="22"/>
                <w:lang w:val="es-ES"/>
              </w:rPr>
              <w:t xml:space="preserve"> cuanto más baja sea la línea </w:t>
            </w:r>
            <w:r w:rsidRPr="005506DE">
              <w:rPr>
                <w:sz w:val="22"/>
                <w:szCs w:val="22"/>
                <w:lang w:val="es-ES"/>
              </w:rPr>
              <w:t>más tiempo tardará el sonido en subir en tu clip.</w:t>
            </w:r>
          </w:p>
          <w:p w14:paraId="6D474BCD" w14:textId="6C555ADC" w:rsidR="00DF5F1F" w:rsidRPr="00D01997" w:rsidRDefault="00C54E77">
            <w:pPr>
              <w:numPr>
                <w:ilvl w:val="0"/>
                <w:numId w:val="23"/>
              </w:numPr>
              <w:pBdr>
                <w:top w:val="nil"/>
                <w:left w:val="nil"/>
                <w:bottom w:val="nil"/>
                <w:right w:val="nil"/>
                <w:between w:val="nil"/>
              </w:pBdr>
              <w:spacing w:after="160" w:line="360" w:lineRule="auto"/>
              <w:rPr>
                <w:sz w:val="22"/>
                <w:szCs w:val="22"/>
                <w:lang w:val="es-ES"/>
              </w:rPr>
            </w:pPr>
            <w:r w:rsidRPr="00D01997">
              <w:rPr>
                <w:sz w:val="22"/>
                <w:szCs w:val="22"/>
                <w:lang w:val="es-ES"/>
              </w:rPr>
              <w:t xml:space="preserve">Recuerda </w:t>
            </w:r>
            <w:r w:rsidR="007D4E3E">
              <w:rPr>
                <w:sz w:val="22"/>
                <w:szCs w:val="22"/>
                <w:lang w:val="es-ES"/>
              </w:rPr>
              <w:t xml:space="preserve">que </w:t>
            </w:r>
            <w:r w:rsidRPr="00D01997">
              <w:rPr>
                <w:sz w:val="22"/>
                <w:szCs w:val="22"/>
                <w:lang w:val="es-ES"/>
              </w:rPr>
              <w:t xml:space="preserve">si no te gusta lo que has creado, </w:t>
            </w:r>
            <w:r w:rsidR="007D4E3E">
              <w:rPr>
                <w:sz w:val="22"/>
                <w:szCs w:val="22"/>
                <w:lang w:val="es-ES"/>
              </w:rPr>
              <w:t xml:space="preserve">puedes </w:t>
            </w:r>
            <w:r w:rsidRPr="00D01997">
              <w:rPr>
                <w:sz w:val="22"/>
                <w:szCs w:val="22"/>
                <w:lang w:val="es-ES"/>
              </w:rPr>
              <w:t>presiona</w:t>
            </w:r>
            <w:r w:rsidR="007D4E3E">
              <w:rPr>
                <w:sz w:val="22"/>
                <w:szCs w:val="22"/>
                <w:lang w:val="es-ES"/>
              </w:rPr>
              <w:t>r</w:t>
            </w:r>
            <w:r w:rsidRPr="00D01997">
              <w:rPr>
                <w:sz w:val="22"/>
                <w:szCs w:val="22"/>
                <w:lang w:val="es-ES"/>
              </w:rPr>
              <w:t xml:space="preserve"> el botón de comando o control y pulsa “Z” para deshacer.</w:t>
            </w:r>
          </w:p>
          <w:p w14:paraId="6333D8CD" w14:textId="60477692" w:rsidR="00DF5F1F" w:rsidRPr="005506DE" w:rsidRDefault="00C54E77">
            <w:pPr>
              <w:numPr>
                <w:ilvl w:val="0"/>
                <w:numId w:val="23"/>
              </w:numPr>
              <w:pBdr>
                <w:top w:val="nil"/>
                <w:left w:val="nil"/>
                <w:bottom w:val="nil"/>
                <w:right w:val="nil"/>
                <w:between w:val="nil"/>
              </w:pBdr>
              <w:spacing w:after="160" w:line="360" w:lineRule="auto"/>
              <w:rPr>
                <w:sz w:val="22"/>
                <w:szCs w:val="22"/>
                <w:lang w:val="es-ES"/>
              </w:rPr>
            </w:pPr>
            <w:r w:rsidRPr="005506DE">
              <w:rPr>
                <w:sz w:val="22"/>
                <w:szCs w:val="22"/>
                <w:lang w:val="es-ES"/>
              </w:rPr>
              <w:lastRenderedPageBreak/>
              <w:t xml:space="preserve">En la esquina superior izquierda de la ventana habrá una lista de efectos </w:t>
            </w:r>
            <w:r w:rsidRPr="007D4E3E">
              <w:rPr>
                <w:sz w:val="22"/>
                <w:szCs w:val="22"/>
                <w:lang w:val="es-ES"/>
              </w:rPr>
              <w:t>(</w:t>
            </w:r>
            <w:r w:rsidR="007D4E3E" w:rsidRPr="007D4E3E">
              <w:rPr>
                <w:sz w:val="22"/>
                <w:szCs w:val="22"/>
                <w:lang w:val="es-ES"/>
              </w:rPr>
              <w:t>s</w:t>
            </w:r>
            <w:r w:rsidRPr="007D4E3E">
              <w:rPr>
                <w:sz w:val="22"/>
                <w:szCs w:val="22"/>
                <w:lang w:val="es-ES"/>
              </w:rPr>
              <w:t xml:space="preserve">i no ves </w:t>
            </w:r>
            <w:r w:rsidR="007D4E3E" w:rsidRPr="007D4E3E">
              <w:rPr>
                <w:sz w:val="22"/>
                <w:szCs w:val="22"/>
                <w:lang w:val="es-ES"/>
              </w:rPr>
              <w:t xml:space="preserve">la </w:t>
            </w:r>
            <w:r w:rsidRPr="007D4E3E">
              <w:rPr>
                <w:sz w:val="22"/>
                <w:szCs w:val="22"/>
                <w:lang w:val="es-ES"/>
              </w:rPr>
              <w:t>lista, haz clic en el signo “+”).</w:t>
            </w:r>
          </w:p>
          <w:p w14:paraId="57112EE0" w14:textId="77777777" w:rsidR="00DF5F1F" w:rsidRPr="00D01997" w:rsidRDefault="00C54E77">
            <w:pPr>
              <w:numPr>
                <w:ilvl w:val="0"/>
                <w:numId w:val="23"/>
              </w:numPr>
              <w:pBdr>
                <w:top w:val="nil"/>
                <w:left w:val="nil"/>
                <w:bottom w:val="nil"/>
                <w:right w:val="nil"/>
                <w:between w:val="nil"/>
              </w:pBdr>
              <w:spacing w:after="160" w:line="360" w:lineRule="auto"/>
              <w:rPr>
                <w:sz w:val="22"/>
                <w:szCs w:val="22"/>
                <w:lang w:val="es-ES"/>
              </w:rPr>
            </w:pPr>
            <w:r w:rsidRPr="007D4E3E">
              <w:rPr>
                <w:sz w:val="22"/>
                <w:szCs w:val="22"/>
                <w:lang w:val="es-ES"/>
              </w:rPr>
              <w:t>Para</w:t>
            </w:r>
            <w:r w:rsidRPr="00D01997">
              <w:rPr>
                <w:sz w:val="22"/>
                <w:szCs w:val="22"/>
                <w:lang w:val="es-ES"/>
              </w:rPr>
              <w:t xml:space="preserve"> añadir un efecto a un clip de audio, haz doble clic al efecto en la lista, como hiciste con los efectos de vídeo.</w:t>
            </w:r>
          </w:p>
        </w:tc>
      </w:tr>
    </w:tbl>
    <w:p w14:paraId="3EBC9055" w14:textId="77777777" w:rsidR="00DF5F1F" w:rsidRPr="00D01997" w:rsidRDefault="00DF5F1F">
      <w:pPr>
        <w:spacing w:line="360" w:lineRule="auto"/>
        <w:rPr>
          <w:lang w:val="es-ES"/>
        </w:rPr>
      </w:pPr>
    </w:p>
    <w:p w14:paraId="62F9D21C" w14:textId="77777777"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Crear secuencias</w:t>
      </w:r>
    </w:p>
    <w:tbl>
      <w:tblPr>
        <w:tblStyle w:val="af5"/>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143AF79F" w14:textId="77777777">
        <w:tc>
          <w:tcPr>
            <w:tcW w:w="9016" w:type="dxa"/>
          </w:tcPr>
          <w:p w14:paraId="24FE7615" w14:textId="77777777" w:rsidR="00DF5F1F" w:rsidRPr="00D01997" w:rsidRDefault="00C54E77">
            <w:pPr>
              <w:spacing w:line="360" w:lineRule="auto"/>
              <w:rPr>
                <w:lang w:val="es-ES"/>
              </w:rPr>
            </w:pPr>
            <w:r w:rsidRPr="00D01997">
              <w:rPr>
                <w:b/>
                <w:lang w:val="es-ES"/>
              </w:rPr>
              <w:t>Crear secuencias</w:t>
            </w:r>
          </w:p>
          <w:p w14:paraId="5104CB69" w14:textId="02E9AF26" w:rsidR="00DF5F1F" w:rsidRPr="007D4E3E" w:rsidRDefault="00C54E77">
            <w:pPr>
              <w:numPr>
                <w:ilvl w:val="0"/>
                <w:numId w:val="24"/>
              </w:numPr>
              <w:pBdr>
                <w:top w:val="nil"/>
                <w:left w:val="nil"/>
                <w:bottom w:val="nil"/>
                <w:right w:val="nil"/>
                <w:between w:val="nil"/>
              </w:pBdr>
              <w:spacing w:after="160" w:line="360" w:lineRule="auto"/>
              <w:rPr>
                <w:sz w:val="22"/>
                <w:szCs w:val="22"/>
                <w:lang w:val="es-ES"/>
              </w:rPr>
            </w:pPr>
            <w:r w:rsidRPr="00D01997">
              <w:rPr>
                <w:sz w:val="22"/>
                <w:szCs w:val="22"/>
                <w:lang w:val="es-ES"/>
              </w:rPr>
              <w:t xml:space="preserve">En la esquina superior izquierda del visor de archivos verás un texto en el que pone </w:t>
            </w:r>
            <w:r w:rsidRPr="007D4E3E">
              <w:rPr>
                <w:sz w:val="22"/>
                <w:szCs w:val="22"/>
                <w:lang w:val="es-ES"/>
              </w:rPr>
              <w:t>“</w:t>
            </w:r>
            <w:r w:rsidRPr="005506DE">
              <w:rPr>
                <w:sz w:val="22"/>
                <w:szCs w:val="22"/>
                <w:lang w:val="es-ES"/>
              </w:rPr>
              <w:t>Sequence # 1</w:t>
            </w:r>
            <w:r w:rsidR="007D4E3E" w:rsidRPr="005506DE">
              <w:rPr>
                <w:sz w:val="22"/>
                <w:szCs w:val="22"/>
                <w:lang w:val="es-ES"/>
              </w:rPr>
              <w:t>”</w:t>
            </w:r>
            <w:r w:rsidRPr="005506DE">
              <w:rPr>
                <w:sz w:val="22"/>
                <w:szCs w:val="22"/>
                <w:lang w:val="es-ES"/>
              </w:rPr>
              <w:t xml:space="preserve"> (</w:t>
            </w:r>
            <w:r w:rsidRPr="007D4E3E">
              <w:rPr>
                <w:sz w:val="22"/>
                <w:szCs w:val="22"/>
                <w:lang w:val="es-ES"/>
              </w:rPr>
              <w:t>Secuencia # 1</w:t>
            </w:r>
            <w:r w:rsidRPr="005506DE">
              <w:rPr>
                <w:sz w:val="22"/>
                <w:szCs w:val="22"/>
                <w:lang w:val="es-ES"/>
              </w:rPr>
              <w:t>)</w:t>
            </w:r>
            <w:r w:rsidRPr="007D4E3E">
              <w:rPr>
                <w:sz w:val="22"/>
                <w:szCs w:val="22"/>
                <w:lang w:val="es-ES"/>
              </w:rPr>
              <w:t>.</w:t>
            </w:r>
          </w:p>
          <w:p w14:paraId="3FFC556F" w14:textId="6134E9FF" w:rsidR="00DF5F1F" w:rsidRPr="005506DE" w:rsidRDefault="00C54E77">
            <w:pPr>
              <w:numPr>
                <w:ilvl w:val="0"/>
                <w:numId w:val="24"/>
              </w:numPr>
              <w:pBdr>
                <w:top w:val="nil"/>
                <w:left w:val="nil"/>
                <w:bottom w:val="nil"/>
                <w:right w:val="nil"/>
                <w:between w:val="nil"/>
              </w:pBdr>
              <w:spacing w:after="160" w:line="360" w:lineRule="auto"/>
              <w:rPr>
                <w:sz w:val="22"/>
                <w:szCs w:val="22"/>
                <w:lang w:val="es-ES"/>
              </w:rPr>
            </w:pPr>
            <w:r w:rsidRPr="005506DE">
              <w:rPr>
                <w:sz w:val="22"/>
                <w:szCs w:val="22"/>
                <w:lang w:val="es-ES"/>
              </w:rPr>
              <w:t xml:space="preserve">Una secuencia es una sección de vídeo que has juntado y editado </w:t>
            </w:r>
            <w:r w:rsidR="007D4E3E">
              <w:rPr>
                <w:sz w:val="22"/>
                <w:szCs w:val="22"/>
                <w:lang w:val="es-ES"/>
              </w:rPr>
              <w:t>para convertirlo en</w:t>
            </w:r>
            <w:r w:rsidR="007D4E3E" w:rsidRPr="005506DE">
              <w:rPr>
                <w:sz w:val="22"/>
                <w:szCs w:val="22"/>
                <w:lang w:val="es-ES"/>
              </w:rPr>
              <w:t xml:space="preserve"> </w:t>
            </w:r>
            <w:r w:rsidRPr="005506DE">
              <w:rPr>
                <w:sz w:val="22"/>
                <w:szCs w:val="22"/>
                <w:lang w:val="es-ES"/>
              </w:rPr>
              <w:t>un segmento completo. Esto puede ser una sola escena o un vídeo completo de escenas conectadas.</w:t>
            </w:r>
          </w:p>
          <w:p w14:paraId="4E665871" w14:textId="77777777" w:rsidR="00DF5F1F" w:rsidRPr="00D01997" w:rsidRDefault="00C54E77">
            <w:pPr>
              <w:numPr>
                <w:ilvl w:val="0"/>
                <w:numId w:val="24"/>
              </w:numPr>
              <w:pBdr>
                <w:top w:val="nil"/>
                <w:left w:val="nil"/>
                <w:bottom w:val="nil"/>
                <w:right w:val="nil"/>
                <w:between w:val="nil"/>
              </w:pBdr>
              <w:spacing w:after="160" w:line="360" w:lineRule="auto"/>
              <w:rPr>
                <w:sz w:val="22"/>
                <w:szCs w:val="22"/>
                <w:lang w:val="es-ES"/>
              </w:rPr>
            </w:pPr>
            <w:r w:rsidRPr="00D01997">
              <w:rPr>
                <w:sz w:val="22"/>
                <w:szCs w:val="22"/>
                <w:lang w:val="es-ES"/>
              </w:rPr>
              <w:t>Al separar las escenas en secuencias, Lightworks 14 te permite usar escenas como unidades separadas.</w:t>
            </w:r>
          </w:p>
          <w:p w14:paraId="475BCE14" w14:textId="78AFAD29" w:rsidR="00DF5F1F" w:rsidRPr="00D01997" w:rsidRDefault="007D4E3E">
            <w:pPr>
              <w:numPr>
                <w:ilvl w:val="0"/>
                <w:numId w:val="24"/>
              </w:numPr>
              <w:pBdr>
                <w:top w:val="nil"/>
                <w:left w:val="nil"/>
                <w:bottom w:val="nil"/>
                <w:right w:val="nil"/>
                <w:between w:val="nil"/>
              </w:pBdr>
              <w:spacing w:after="160" w:line="360" w:lineRule="auto"/>
              <w:rPr>
                <w:sz w:val="22"/>
                <w:szCs w:val="22"/>
                <w:lang w:val="es-ES"/>
              </w:rPr>
            </w:pPr>
            <w:r>
              <w:rPr>
                <w:sz w:val="22"/>
                <w:szCs w:val="22"/>
                <w:lang w:val="es-ES"/>
              </w:rPr>
              <w:t>Lo anterior</w:t>
            </w:r>
            <w:r w:rsidRPr="00D01997">
              <w:rPr>
                <w:sz w:val="22"/>
                <w:szCs w:val="22"/>
                <w:lang w:val="es-ES"/>
              </w:rPr>
              <w:t xml:space="preserve"> </w:t>
            </w:r>
            <w:r w:rsidR="00C54E77" w:rsidRPr="00D01997">
              <w:rPr>
                <w:sz w:val="22"/>
                <w:szCs w:val="22"/>
                <w:lang w:val="es-ES"/>
              </w:rPr>
              <w:t xml:space="preserve">significa que puedes </w:t>
            </w:r>
            <w:r w:rsidR="00C54E77" w:rsidRPr="007D4E3E">
              <w:rPr>
                <w:sz w:val="22"/>
                <w:szCs w:val="22"/>
                <w:lang w:val="es-ES"/>
              </w:rPr>
              <w:t xml:space="preserve">tener </w:t>
            </w:r>
            <w:r w:rsidR="00C54E77" w:rsidRPr="005506DE">
              <w:rPr>
                <w:sz w:val="22"/>
                <w:szCs w:val="22"/>
                <w:lang w:val="es-ES"/>
              </w:rPr>
              <w:t xml:space="preserve">una escena completa de persecución editada </w:t>
            </w:r>
            <w:r w:rsidR="00C54E77" w:rsidRPr="007D4E3E">
              <w:rPr>
                <w:sz w:val="22"/>
                <w:szCs w:val="22"/>
                <w:lang w:val="es-ES"/>
              </w:rPr>
              <w:t>y</w:t>
            </w:r>
            <w:r w:rsidR="00C54E77" w:rsidRPr="00D01997">
              <w:rPr>
                <w:sz w:val="22"/>
                <w:szCs w:val="22"/>
                <w:lang w:val="es-ES"/>
              </w:rPr>
              <w:t xml:space="preserve"> mover </w:t>
            </w:r>
            <w:r>
              <w:rPr>
                <w:sz w:val="22"/>
                <w:szCs w:val="22"/>
                <w:lang w:val="es-ES"/>
              </w:rPr>
              <w:t>esta</w:t>
            </w:r>
            <w:r w:rsidRPr="00D01997">
              <w:rPr>
                <w:sz w:val="22"/>
                <w:szCs w:val="22"/>
                <w:lang w:val="es-ES"/>
              </w:rPr>
              <w:t xml:space="preserve"> </w:t>
            </w:r>
            <w:r w:rsidR="00C54E77" w:rsidRPr="00D01997">
              <w:rPr>
                <w:sz w:val="22"/>
                <w:szCs w:val="22"/>
                <w:lang w:val="es-ES"/>
              </w:rPr>
              <w:t xml:space="preserve">escena </w:t>
            </w:r>
            <w:r>
              <w:rPr>
                <w:sz w:val="22"/>
                <w:szCs w:val="22"/>
                <w:lang w:val="es-ES"/>
              </w:rPr>
              <w:t xml:space="preserve">completa </w:t>
            </w:r>
            <w:r w:rsidR="00C54E77" w:rsidRPr="00D01997">
              <w:rPr>
                <w:sz w:val="22"/>
                <w:szCs w:val="22"/>
                <w:lang w:val="es-ES"/>
              </w:rPr>
              <w:t>a cualquier lugar en el que quieras que aparezca en el v</w:t>
            </w:r>
            <w:r>
              <w:rPr>
                <w:sz w:val="22"/>
                <w:szCs w:val="22"/>
                <w:lang w:val="es-ES"/>
              </w:rPr>
              <w:t>í</w:t>
            </w:r>
            <w:r w:rsidR="00C54E77" w:rsidRPr="00D01997">
              <w:rPr>
                <w:sz w:val="22"/>
                <w:szCs w:val="22"/>
                <w:lang w:val="es-ES"/>
              </w:rPr>
              <w:t>deo final o incluso usar diferentes versiones de múltiples lugares en el vídeo completo.</w:t>
            </w:r>
          </w:p>
          <w:p w14:paraId="27FDA5BE" w14:textId="77777777" w:rsidR="00DF5F1F" w:rsidRPr="00D01997" w:rsidRDefault="00C54E77">
            <w:pPr>
              <w:spacing w:line="360" w:lineRule="auto"/>
              <w:rPr>
                <w:sz w:val="22"/>
                <w:szCs w:val="22"/>
                <w:lang w:val="es-ES"/>
              </w:rPr>
            </w:pPr>
            <w:r w:rsidRPr="00D01997">
              <w:rPr>
                <w:sz w:val="22"/>
                <w:szCs w:val="22"/>
                <w:lang w:val="es-ES"/>
              </w:rPr>
              <w:t>Para crear una nueva secuencia:</w:t>
            </w:r>
          </w:p>
          <w:p w14:paraId="48CC20A5" w14:textId="6A6238AC" w:rsidR="00DF5F1F" w:rsidRPr="00D01997" w:rsidRDefault="00C54E77">
            <w:pPr>
              <w:numPr>
                <w:ilvl w:val="0"/>
                <w:numId w:val="4"/>
              </w:numPr>
              <w:pBdr>
                <w:top w:val="nil"/>
                <w:left w:val="nil"/>
                <w:bottom w:val="nil"/>
                <w:right w:val="nil"/>
                <w:between w:val="nil"/>
              </w:pBdr>
              <w:spacing w:after="160" w:line="360" w:lineRule="auto"/>
              <w:rPr>
                <w:sz w:val="22"/>
                <w:szCs w:val="22"/>
                <w:lang w:val="es-ES"/>
              </w:rPr>
            </w:pPr>
            <w:r w:rsidRPr="00D01997">
              <w:rPr>
                <w:sz w:val="22"/>
                <w:szCs w:val="22"/>
                <w:lang w:val="es-ES"/>
              </w:rPr>
              <w:t xml:space="preserve">Ve a la pestaña de </w:t>
            </w:r>
            <w:r w:rsidRPr="007D4E3E">
              <w:rPr>
                <w:sz w:val="22"/>
                <w:szCs w:val="22"/>
                <w:lang w:val="es-ES"/>
              </w:rPr>
              <w:t>“</w:t>
            </w:r>
            <w:r w:rsidRPr="005506DE">
              <w:rPr>
                <w:sz w:val="22"/>
                <w:szCs w:val="22"/>
                <w:lang w:val="es-ES"/>
              </w:rPr>
              <w:t>Edit</w:t>
            </w:r>
            <w:r w:rsidR="007D4E3E" w:rsidRPr="005506DE">
              <w:rPr>
                <w:sz w:val="22"/>
                <w:szCs w:val="22"/>
                <w:lang w:val="es-ES"/>
              </w:rPr>
              <w:t>”</w:t>
            </w:r>
            <w:r w:rsidRPr="007D4E3E">
              <w:rPr>
                <w:sz w:val="22"/>
                <w:szCs w:val="22"/>
                <w:lang w:val="es-ES"/>
              </w:rPr>
              <w:t xml:space="preserve"> </w:t>
            </w:r>
            <w:r w:rsidRPr="00D01997">
              <w:rPr>
                <w:sz w:val="22"/>
                <w:szCs w:val="22"/>
                <w:lang w:val="es-ES"/>
              </w:rPr>
              <w:t>(Editar).</w:t>
            </w:r>
          </w:p>
          <w:p w14:paraId="5A0D43BD" w14:textId="67224F04" w:rsidR="00DF5F1F" w:rsidRPr="00D01997" w:rsidRDefault="00C54E77">
            <w:pPr>
              <w:numPr>
                <w:ilvl w:val="0"/>
                <w:numId w:val="4"/>
              </w:numPr>
              <w:pBdr>
                <w:top w:val="nil"/>
                <w:left w:val="nil"/>
                <w:bottom w:val="nil"/>
                <w:right w:val="nil"/>
                <w:between w:val="nil"/>
              </w:pBdr>
              <w:spacing w:after="160" w:line="360" w:lineRule="auto"/>
              <w:rPr>
                <w:sz w:val="22"/>
                <w:szCs w:val="22"/>
                <w:lang w:val="es-ES"/>
              </w:rPr>
            </w:pPr>
            <w:r w:rsidRPr="00D01997">
              <w:rPr>
                <w:sz w:val="22"/>
                <w:szCs w:val="22"/>
                <w:lang w:val="es-ES"/>
              </w:rPr>
              <w:t>A la derecha de la pestaña de contenidos del proyecto, verás un menú de</w:t>
            </w:r>
            <w:r w:rsidR="00D01997">
              <w:rPr>
                <w:sz w:val="22"/>
                <w:szCs w:val="22"/>
                <w:lang w:val="es-ES"/>
              </w:rPr>
              <w:t xml:space="preserve"> </w:t>
            </w:r>
            <w:r w:rsidRPr="007D4E3E">
              <w:rPr>
                <w:sz w:val="22"/>
                <w:szCs w:val="22"/>
                <w:lang w:val="es-ES"/>
              </w:rPr>
              <w:t>“</w:t>
            </w:r>
            <w:r w:rsidRPr="005506DE">
              <w:rPr>
                <w:sz w:val="22"/>
                <w:szCs w:val="22"/>
                <w:lang w:val="es-ES"/>
              </w:rPr>
              <w:t>Filters</w:t>
            </w:r>
            <w:r w:rsidR="007D4E3E" w:rsidRPr="005506DE">
              <w:rPr>
                <w:sz w:val="22"/>
                <w:szCs w:val="22"/>
                <w:lang w:val="es-ES"/>
              </w:rPr>
              <w:t>”</w:t>
            </w:r>
            <w:r w:rsidRPr="00D01997">
              <w:rPr>
                <w:sz w:val="22"/>
                <w:szCs w:val="22"/>
                <w:lang w:val="es-ES"/>
              </w:rPr>
              <w:t xml:space="preserve"> (Filtros). Bajo ese menú, verás la opción "Clips", </w:t>
            </w:r>
            <w:r w:rsidRPr="007D4E3E">
              <w:rPr>
                <w:sz w:val="22"/>
                <w:szCs w:val="22"/>
                <w:lang w:val="es-ES"/>
              </w:rPr>
              <w:t>"</w:t>
            </w:r>
            <w:r w:rsidRPr="005506DE">
              <w:rPr>
                <w:sz w:val="22"/>
                <w:szCs w:val="22"/>
                <w:lang w:val="es-ES"/>
              </w:rPr>
              <w:t>Subclips</w:t>
            </w:r>
            <w:r w:rsidRPr="007D4E3E">
              <w:rPr>
                <w:sz w:val="22"/>
                <w:szCs w:val="22"/>
                <w:lang w:val="es-ES"/>
              </w:rPr>
              <w:t>",</w:t>
            </w:r>
            <w:r w:rsidRPr="00D01997">
              <w:rPr>
                <w:sz w:val="22"/>
                <w:szCs w:val="22"/>
                <w:lang w:val="es-ES"/>
              </w:rPr>
              <w:t xml:space="preserve"> </w:t>
            </w:r>
            <w:r w:rsidRPr="007D4E3E">
              <w:rPr>
                <w:sz w:val="22"/>
                <w:szCs w:val="22"/>
                <w:lang w:val="es-ES"/>
              </w:rPr>
              <w:t>"</w:t>
            </w:r>
            <w:r w:rsidRPr="005506DE">
              <w:rPr>
                <w:sz w:val="22"/>
                <w:szCs w:val="22"/>
                <w:lang w:val="es-ES"/>
              </w:rPr>
              <w:t>Sequences</w:t>
            </w:r>
            <w:r w:rsidRPr="007D4E3E">
              <w:rPr>
                <w:sz w:val="22"/>
                <w:szCs w:val="22"/>
                <w:lang w:val="es-ES"/>
              </w:rPr>
              <w:t xml:space="preserve"> (Secuencias)",</w:t>
            </w:r>
            <w:r w:rsidRPr="00D01997">
              <w:rPr>
                <w:sz w:val="22"/>
                <w:szCs w:val="22"/>
                <w:lang w:val="es-ES"/>
              </w:rPr>
              <w:t xml:space="preserve"> etc. </w:t>
            </w:r>
            <w:r w:rsidR="007D4E3E">
              <w:rPr>
                <w:sz w:val="22"/>
                <w:szCs w:val="22"/>
                <w:lang w:val="es-ES"/>
              </w:rPr>
              <w:t>H</w:t>
            </w:r>
            <w:r w:rsidRPr="00D01997">
              <w:rPr>
                <w:sz w:val="22"/>
                <w:szCs w:val="22"/>
                <w:lang w:val="es-ES"/>
              </w:rPr>
              <w:t>az clic en secuencias.</w:t>
            </w:r>
          </w:p>
          <w:p w14:paraId="49EC95C8" w14:textId="0BA60943" w:rsidR="00DF5F1F" w:rsidRPr="00D01997" w:rsidRDefault="00C54E77">
            <w:pPr>
              <w:numPr>
                <w:ilvl w:val="0"/>
                <w:numId w:val="4"/>
              </w:numPr>
              <w:pBdr>
                <w:top w:val="nil"/>
                <w:left w:val="nil"/>
                <w:bottom w:val="nil"/>
                <w:right w:val="nil"/>
                <w:between w:val="nil"/>
              </w:pBdr>
              <w:spacing w:after="160" w:line="360" w:lineRule="auto"/>
              <w:rPr>
                <w:sz w:val="22"/>
                <w:szCs w:val="22"/>
                <w:lang w:val="es-ES"/>
              </w:rPr>
            </w:pPr>
            <w:r w:rsidRPr="00D01997">
              <w:rPr>
                <w:sz w:val="22"/>
                <w:szCs w:val="22"/>
                <w:lang w:val="es-ES"/>
              </w:rPr>
              <w:t xml:space="preserve">Verás </w:t>
            </w:r>
            <w:r w:rsidRPr="007D4E3E">
              <w:rPr>
                <w:sz w:val="22"/>
                <w:szCs w:val="22"/>
                <w:lang w:val="es-ES"/>
              </w:rPr>
              <w:t>“</w:t>
            </w:r>
            <w:r w:rsidRPr="005506DE">
              <w:rPr>
                <w:sz w:val="22"/>
                <w:szCs w:val="22"/>
                <w:lang w:val="es-ES"/>
              </w:rPr>
              <w:t>Sequence # 1</w:t>
            </w:r>
            <w:r w:rsidR="007D4E3E">
              <w:rPr>
                <w:i/>
                <w:sz w:val="22"/>
                <w:szCs w:val="22"/>
                <w:lang w:val="es-ES"/>
              </w:rPr>
              <w:t>”</w:t>
            </w:r>
            <w:r w:rsidRPr="00D01997">
              <w:rPr>
                <w:i/>
                <w:sz w:val="22"/>
                <w:szCs w:val="22"/>
                <w:lang w:val="es-ES"/>
              </w:rPr>
              <w:t xml:space="preserve"> (</w:t>
            </w:r>
            <w:r w:rsidRPr="00D01997">
              <w:rPr>
                <w:sz w:val="22"/>
                <w:szCs w:val="22"/>
                <w:lang w:val="es-ES"/>
              </w:rPr>
              <w:t>Secuencia # 1</w:t>
            </w:r>
            <w:r w:rsidRPr="00D01997">
              <w:rPr>
                <w:i/>
                <w:sz w:val="22"/>
                <w:szCs w:val="22"/>
                <w:lang w:val="es-ES"/>
              </w:rPr>
              <w:t>)</w:t>
            </w:r>
            <w:r w:rsidRPr="00D01997">
              <w:rPr>
                <w:sz w:val="22"/>
                <w:szCs w:val="22"/>
                <w:lang w:val="es-ES"/>
              </w:rPr>
              <w:t xml:space="preserve"> en la lista de secuencias</w:t>
            </w:r>
            <w:r w:rsidR="007D4E3E">
              <w:rPr>
                <w:sz w:val="22"/>
                <w:szCs w:val="22"/>
                <w:lang w:val="es-ES"/>
              </w:rPr>
              <w:t xml:space="preserve">; </w:t>
            </w:r>
            <w:r w:rsidRPr="00D01997">
              <w:rPr>
                <w:sz w:val="22"/>
                <w:szCs w:val="22"/>
                <w:lang w:val="es-ES"/>
              </w:rPr>
              <w:t>por defecto</w:t>
            </w:r>
            <w:r w:rsidR="007D4E3E">
              <w:rPr>
                <w:sz w:val="22"/>
                <w:szCs w:val="22"/>
                <w:lang w:val="es-ES"/>
              </w:rPr>
              <w:t>,</w:t>
            </w:r>
            <w:r w:rsidRPr="00D01997">
              <w:rPr>
                <w:sz w:val="22"/>
                <w:szCs w:val="22"/>
                <w:lang w:val="es-ES"/>
              </w:rPr>
              <w:t xml:space="preserve"> este es el nombre de la secuencia en la que estarás trabajando.</w:t>
            </w:r>
          </w:p>
        </w:tc>
      </w:tr>
      <w:tr w:rsidR="00DF5F1F" w:rsidRPr="00D01997" w14:paraId="15C43E94" w14:textId="77777777">
        <w:tc>
          <w:tcPr>
            <w:tcW w:w="9016" w:type="dxa"/>
          </w:tcPr>
          <w:p w14:paraId="353A39B2" w14:textId="77777777" w:rsidR="00DF5F1F" w:rsidRPr="00D01997" w:rsidRDefault="00C54E77">
            <w:pPr>
              <w:spacing w:line="360" w:lineRule="auto"/>
              <w:jc w:val="center"/>
              <w:rPr>
                <w:lang w:val="es-ES"/>
              </w:rPr>
            </w:pPr>
            <w:r w:rsidRPr="00D01997">
              <w:rPr>
                <w:noProof/>
              </w:rPr>
              <w:lastRenderedPageBreak/>
              <w:drawing>
                <wp:inline distT="0" distB="0" distL="0" distR="0" wp14:anchorId="3DF8E7D2" wp14:editId="10E24945">
                  <wp:extent cx="2871216" cy="2157984"/>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2871216" cy="2157984"/>
                          </a:xfrm>
                          <a:prstGeom prst="rect">
                            <a:avLst/>
                          </a:prstGeom>
                          <a:ln/>
                        </pic:spPr>
                      </pic:pic>
                    </a:graphicData>
                  </a:graphic>
                </wp:inline>
              </w:drawing>
            </w:r>
          </w:p>
        </w:tc>
      </w:tr>
    </w:tbl>
    <w:p w14:paraId="24A1703C" w14:textId="77777777" w:rsidR="00DF5F1F" w:rsidRPr="00D01997" w:rsidRDefault="00DF5F1F">
      <w:pPr>
        <w:spacing w:line="360" w:lineRule="auto"/>
        <w:rPr>
          <w:rFonts w:ascii="Calibri" w:eastAsia="Calibri" w:hAnsi="Calibri" w:cs="Calibri"/>
          <w:lang w:val="es-ES"/>
        </w:rPr>
      </w:pPr>
    </w:p>
    <w:tbl>
      <w:tblPr>
        <w:tblStyle w:val="af6"/>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DD0296" w14:paraId="300B056F" w14:textId="77777777">
        <w:tc>
          <w:tcPr>
            <w:tcW w:w="9016" w:type="dxa"/>
          </w:tcPr>
          <w:p w14:paraId="605B77AD" w14:textId="33A61757" w:rsidR="00DF5F1F" w:rsidRPr="00D01997" w:rsidRDefault="00C54E77" w:rsidP="007D4E3E">
            <w:pPr>
              <w:numPr>
                <w:ilvl w:val="0"/>
                <w:numId w:val="7"/>
              </w:numPr>
              <w:pBdr>
                <w:top w:val="nil"/>
                <w:left w:val="nil"/>
                <w:bottom w:val="nil"/>
                <w:right w:val="nil"/>
                <w:between w:val="nil"/>
              </w:pBdr>
              <w:spacing w:after="160" w:line="360" w:lineRule="auto"/>
              <w:rPr>
                <w:sz w:val="22"/>
                <w:szCs w:val="22"/>
                <w:lang w:val="es-ES"/>
              </w:rPr>
            </w:pPr>
            <w:r w:rsidRPr="00D01997">
              <w:rPr>
                <w:sz w:val="22"/>
                <w:szCs w:val="22"/>
                <w:lang w:val="es-ES"/>
              </w:rPr>
              <w:t>Haz clic en el botón derecho del área de sección de secuencia para abrir un menú. Cuando veas este menú</w:t>
            </w:r>
            <w:r w:rsidR="007D4E3E">
              <w:rPr>
                <w:sz w:val="22"/>
                <w:szCs w:val="22"/>
                <w:lang w:val="es-ES"/>
              </w:rPr>
              <w:t>,</w:t>
            </w:r>
            <w:r w:rsidRPr="00D01997">
              <w:rPr>
                <w:sz w:val="22"/>
                <w:szCs w:val="22"/>
                <w:lang w:val="es-ES"/>
              </w:rPr>
              <w:t xml:space="preserve"> selecciona </w:t>
            </w:r>
            <w:r w:rsidRPr="007D4E3E">
              <w:rPr>
                <w:sz w:val="22"/>
                <w:szCs w:val="22"/>
                <w:lang w:val="es-ES"/>
              </w:rPr>
              <w:t>“</w:t>
            </w:r>
            <w:r w:rsidRPr="005506DE">
              <w:rPr>
                <w:sz w:val="22"/>
                <w:szCs w:val="22"/>
                <w:lang w:val="es-ES"/>
              </w:rPr>
              <w:t>Make</w:t>
            </w:r>
            <w:r w:rsidR="007D4E3E" w:rsidRPr="007D4E3E">
              <w:rPr>
                <w:sz w:val="22"/>
                <w:szCs w:val="22"/>
                <w:lang w:val="es-ES"/>
              </w:rPr>
              <w:t>”</w:t>
            </w:r>
            <w:r w:rsidRPr="007D4E3E">
              <w:rPr>
                <w:sz w:val="22"/>
                <w:szCs w:val="22"/>
                <w:lang w:val="es-ES"/>
              </w:rPr>
              <w:t>(</w:t>
            </w:r>
            <w:r w:rsidRPr="00D01997">
              <w:rPr>
                <w:sz w:val="22"/>
                <w:szCs w:val="22"/>
                <w:lang w:val="es-ES"/>
              </w:rPr>
              <w:t>Hacer)</w:t>
            </w:r>
            <w:r w:rsidR="007D4E3E">
              <w:rPr>
                <w:sz w:val="22"/>
                <w:szCs w:val="22"/>
                <w:lang w:val="es-ES"/>
              </w:rPr>
              <w:t>;</w:t>
            </w:r>
            <w:r w:rsidRPr="00D01997">
              <w:rPr>
                <w:sz w:val="22"/>
                <w:szCs w:val="22"/>
                <w:lang w:val="es-ES"/>
              </w:rPr>
              <w:t xml:space="preserve"> después</w:t>
            </w:r>
            <w:r w:rsidR="007D4E3E">
              <w:rPr>
                <w:sz w:val="22"/>
                <w:szCs w:val="22"/>
                <w:lang w:val="es-ES"/>
              </w:rPr>
              <w:t>,</w:t>
            </w:r>
            <w:r w:rsidRPr="00D01997">
              <w:rPr>
                <w:sz w:val="22"/>
                <w:szCs w:val="22"/>
                <w:lang w:val="es-ES"/>
              </w:rPr>
              <w:t xml:space="preserve"> selecciona </w:t>
            </w:r>
            <w:r w:rsidRPr="007D4E3E">
              <w:rPr>
                <w:sz w:val="22"/>
                <w:szCs w:val="22"/>
                <w:lang w:val="es-ES"/>
              </w:rPr>
              <w:t>"</w:t>
            </w:r>
            <w:r w:rsidRPr="005506DE">
              <w:rPr>
                <w:sz w:val="22"/>
                <w:szCs w:val="22"/>
                <w:lang w:val="es-ES"/>
              </w:rPr>
              <w:t>Empty Sequence</w:t>
            </w:r>
            <w:r w:rsidR="007D4E3E" w:rsidRPr="005506DE">
              <w:rPr>
                <w:sz w:val="22"/>
                <w:szCs w:val="22"/>
                <w:lang w:val="es-ES"/>
              </w:rPr>
              <w:t>”</w:t>
            </w:r>
            <w:r w:rsidRPr="00D01997">
              <w:rPr>
                <w:sz w:val="22"/>
                <w:szCs w:val="22"/>
                <w:lang w:val="es-ES"/>
              </w:rPr>
              <w:t xml:space="preserve"> (Secuencia </w:t>
            </w:r>
            <w:r w:rsidR="007D4E3E">
              <w:rPr>
                <w:sz w:val="22"/>
                <w:szCs w:val="22"/>
                <w:lang w:val="es-ES"/>
              </w:rPr>
              <w:t>v</w:t>
            </w:r>
            <w:r w:rsidRPr="00D01997">
              <w:rPr>
                <w:sz w:val="22"/>
                <w:szCs w:val="22"/>
                <w:lang w:val="es-ES"/>
              </w:rPr>
              <w:t>acía)</w:t>
            </w:r>
            <w:r w:rsidR="007D4E3E">
              <w:rPr>
                <w:sz w:val="22"/>
                <w:szCs w:val="22"/>
                <w:lang w:val="es-ES"/>
              </w:rPr>
              <w:t xml:space="preserve">: </w:t>
            </w:r>
            <w:r w:rsidRPr="00D01997">
              <w:rPr>
                <w:sz w:val="22"/>
                <w:szCs w:val="22"/>
                <w:lang w:val="es-ES"/>
              </w:rPr>
              <w:t>debería aparecer una miniatura de la nueva secuencia.</w:t>
            </w:r>
          </w:p>
        </w:tc>
      </w:tr>
      <w:tr w:rsidR="00DF5F1F" w:rsidRPr="00D01997" w14:paraId="6AC87E98" w14:textId="77777777">
        <w:tc>
          <w:tcPr>
            <w:tcW w:w="9016" w:type="dxa"/>
          </w:tcPr>
          <w:p w14:paraId="31DC4825" w14:textId="77777777" w:rsidR="00DF5F1F" w:rsidRPr="00D01997" w:rsidRDefault="00C54E77">
            <w:pPr>
              <w:spacing w:line="360" w:lineRule="auto"/>
              <w:jc w:val="center"/>
              <w:rPr>
                <w:lang w:val="es-ES"/>
              </w:rPr>
            </w:pPr>
            <w:r w:rsidRPr="00D01997">
              <w:rPr>
                <w:noProof/>
              </w:rPr>
              <w:drawing>
                <wp:inline distT="0" distB="0" distL="0" distR="0" wp14:anchorId="542197B5" wp14:editId="27C5EB13">
                  <wp:extent cx="2249424" cy="2651760"/>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2249424" cy="2651760"/>
                          </a:xfrm>
                          <a:prstGeom prst="rect">
                            <a:avLst/>
                          </a:prstGeom>
                          <a:ln/>
                        </pic:spPr>
                      </pic:pic>
                    </a:graphicData>
                  </a:graphic>
                </wp:inline>
              </w:drawing>
            </w:r>
          </w:p>
        </w:tc>
      </w:tr>
    </w:tbl>
    <w:p w14:paraId="28AD6E2D" w14:textId="77777777" w:rsidR="00DF5F1F" w:rsidRPr="00D01997" w:rsidRDefault="00DF5F1F">
      <w:pPr>
        <w:spacing w:line="360" w:lineRule="auto"/>
        <w:rPr>
          <w:rFonts w:ascii="Calibri" w:eastAsia="Calibri" w:hAnsi="Calibri" w:cs="Calibri"/>
          <w:lang w:val="es-ES"/>
        </w:rPr>
      </w:pPr>
    </w:p>
    <w:tbl>
      <w:tblPr>
        <w:tblStyle w:val="af7"/>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3F9E4BE" w14:textId="77777777">
        <w:tc>
          <w:tcPr>
            <w:tcW w:w="9016" w:type="dxa"/>
          </w:tcPr>
          <w:p w14:paraId="20688FFD" w14:textId="77777777" w:rsidR="00DF5F1F" w:rsidRPr="00D01997" w:rsidRDefault="00C54E77">
            <w:pPr>
              <w:numPr>
                <w:ilvl w:val="0"/>
                <w:numId w:val="7"/>
              </w:numPr>
              <w:pBdr>
                <w:top w:val="nil"/>
                <w:left w:val="nil"/>
                <w:bottom w:val="nil"/>
                <w:right w:val="nil"/>
                <w:between w:val="nil"/>
              </w:pBdr>
              <w:spacing w:after="160" w:line="360" w:lineRule="auto"/>
              <w:rPr>
                <w:sz w:val="22"/>
                <w:szCs w:val="22"/>
                <w:lang w:val="es-ES"/>
              </w:rPr>
            </w:pPr>
            <w:r w:rsidRPr="00D01997">
              <w:rPr>
                <w:sz w:val="22"/>
                <w:szCs w:val="22"/>
                <w:lang w:val="es-ES"/>
              </w:rPr>
              <w:t>Haz doble clic en la miniatura de la nueva secuencia y aparecerá un espacio vacío en la cronología. Ahora puedes añadir nuevos archivos y empezar a construir una nueva escena.</w:t>
            </w:r>
          </w:p>
          <w:p w14:paraId="66689601" w14:textId="77777777" w:rsidR="00DF5F1F" w:rsidRPr="00D01997" w:rsidRDefault="00C54E77">
            <w:pPr>
              <w:numPr>
                <w:ilvl w:val="0"/>
                <w:numId w:val="7"/>
              </w:numPr>
              <w:pBdr>
                <w:top w:val="nil"/>
                <w:left w:val="nil"/>
                <w:bottom w:val="nil"/>
                <w:right w:val="nil"/>
                <w:between w:val="nil"/>
              </w:pBdr>
              <w:spacing w:after="160" w:line="360" w:lineRule="auto"/>
              <w:rPr>
                <w:sz w:val="22"/>
                <w:szCs w:val="22"/>
                <w:lang w:val="es-ES"/>
              </w:rPr>
            </w:pPr>
            <w:r w:rsidRPr="00D01997">
              <w:rPr>
                <w:sz w:val="22"/>
                <w:szCs w:val="22"/>
                <w:lang w:val="es-ES"/>
              </w:rPr>
              <w:t>Al dar a cada secuencia su propia cronología, Lightworks 14 te permite mantener cada una de tus escenas separadas, lo que te permite trabajar en una escena a la vez y te permite la flexibilidad de colocar cada escena donde quieras.</w:t>
            </w:r>
          </w:p>
          <w:p w14:paraId="554F8DF0" w14:textId="77E161D9" w:rsidR="00DF5F1F" w:rsidRPr="00D01997" w:rsidRDefault="00C54E77">
            <w:pPr>
              <w:numPr>
                <w:ilvl w:val="0"/>
                <w:numId w:val="7"/>
              </w:numPr>
              <w:pBdr>
                <w:top w:val="nil"/>
                <w:left w:val="nil"/>
                <w:bottom w:val="nil"/>
                <w:right w:val="nil"/>
                <w:between w:val="nil"/>
              </w:pBdr>
              <w:spacing w:after="160" w:line="360" w:lineRule="auto"/>
              <w:rPr>
                <w:sz w:val="22"/>
                <w:szCs w:val="22"/>
                <w:lang w:val="es-ES"/>
              </w:rPr>
            </w:pPr>
            <w:r w:rsidRPr="00D01997">
              <w:rPr>
                <w:sz w:val="22"/>
                <w:szCs w:val="22"/>
                <w:lang w:val="es-ES"/>
              </w:rPr>
              <w:lastRenderedPageBreak/>
              <w:t xml:space="preserve">Consejo: </w:t>
            </w:r>
            <w:r w:rsidR="007D4E3E">
              <w:rPr>
                <w:sz w:val="22"/>
                <w:szCs w:val="22"/>
                <w:lang w:val="es-ES"/>
              </w:rPr>
              <w:t>s</w:t>
            </w:r>
            <w:r w:rsidRPr="00D01997">
              <w:rPr>
                <w:sz w:val="22"/>
                <w:szCs w:val="22"/>
                <w:lang w:val="es-ES"/>
              </w:rPr>
              <w:t xml:space="preserve">i arrastras y dejas caer la </w:t>
            </w:r>
            <w:r w:rsidRPr="007D4E3E">
              <w:rPr>
                <w:sz w:val="22"/>
                <w:szCs w:val="22"/>
                <w:lang w:val="es-ES"/>
              </w:rPr>
              <w:t>“</w:t>
            </w:r>
            <w:r w:rsidRPr="005506DE">
              <w:rPr>
                <w:sz w:val="22"/>
                <w:szCs w:val="22"/>
                <w:lang w:val="es-ES"/>
              </w:rPr>
              <w:t>Sequence # 1</w:t>
            </w:r>
            <w:r w:rsidR="007D4E3E" w:rsidRPr="005506DE">
              <w:rPr>
                <w:sz w:val="22"/>
                <w:szCs w:val="22"/>
                <w:lang w:val="es-ES"/>
              </w:rPr>
              <w:t>”</w:t>
            </w:r>
            <w:r w:rsidRPr="00D01997">
              <w:rPr>
                <w:i/>
                <w:sz w:val="22"/>
                <w:szCs w:val="22"/>
                <w:lang w:val="es-ES"/>
              </w:rPr>
              <w:t xml:space="preserve"> (</w:t>
            </w:r>
            <w:r w:rsidRPr="00D01997">
              <w:rPr>
                <w:sz w:val="22"/>
                <w:szCs w:val="22"/>
                <w:lang w:val="es-ES"/>
              </w:rPr>
              <w:t>Secuencia # 1</w:t>
            </w:r>
            <w:r w:rsidRPr="00D01997">
              <w:rPr>
                <w:i/>
                <w:sz w:val="22"/>
                <w:szCs w:val="22"/>
                <w:lang w:val="es-ES"/>
              </w:rPr>
              <w:t>)</w:t>
            </w:r>
            <w:r w:rsidRPr="00D01997">
              <w:rPr>
                <w:sz w:val="22"/>
                <w:szCs w:val="22"/>
                <w:lang w:val="es-ES"/>
              </w:rPr>
              <w:t xml:space="preserve"> en la nueva cronología, estarás creando una copia de esta secuencia. Ahora puedes cambiar y alterar la copia sin que afecte a la original que está guardada en la pestaña como </w:t>
            </w:r>
            <w:r w:rsidRPr="007D4E3E">
              <w:rPr>
                <w:sz w:val="22"/>
                <w:szCs w:val="22"/>
                <w:lang w:val="es-ES"/>
              </w:rPr>
              <w:t>“</w:t>
            </w:r>
            <w:r w:rsidRPr="005506DE">
              <w:rPr>
                <w:sz w:val="22"/>
                <w:szCs w:val="22"/>
                <w:lang w:val="es-ES"/>
              </w:rPr>
              <w:t xml:space="preserve">Sequence </w:t>
            </w:r>
            <w:r w:rsidRPr="007D4E3E">
              <w:rPr>
                <w:sz w:val="22"/>
                <w:szCs w:val="22"/>
                <w:lang w:val="es-ES"/>
              </w:rPr>
              <w:t># 1”).</w:t>
            </w:r>
          </w:p>
          <w:p w14:paraId="68050767" w14:textId="77777777" w:rsidR="00DF5F1F" w:rsidRPr="00D01997" w:rsidRDefault="00C54E77">
            <w:pPr>
              <w:numPr>
                <w:ilvl w:val="0"/>
                <w:numId w:val="7"/>
              </w:numPr>
              <w:pBdr>
                <w:top w:val="nil"/>
                <w:left w:val="nil"/>
                <w:bottom w:val="nil"/>
                <w:right w:val="nil"/>
                <w:between w:val="nil"/>
              </w:pBdr>
              <w:spacing w:after="160" w:line="360" w:lineRule="auto"/>
              <w:rPr>
                <w:sz w:val="22"/>
                <w:szCs w:val="22"/>
                <w:lang w:val="es-ES"/>
              </w:rPr>
            </w:pPr>
            <w:r w:rsidRPr="00D01997">
              <w:rPr>
                <w:sz w:val="22"/>
                <w:szCs w:val="22"/>
                <w:lang w:val="es-ES"/>
              </w:rPr>
              <w:t xml:space="preserve">Una vez que todas las </w:t>
            </w:r>
            <w:r w:rsidR="00D01997">
              <w:rPr>
                <w:sz w:val="22"/>
                <w:szCs w:val="22"/>
                <w:lang w:val="es-ES"/>
              </w:rPr>
              <w:t>s</w:t>
            </w:r>
            <w:r w:rsidRPr="00D01997">
              <w:rPr>
                <w:sz w:val="22"/>
                <w:szCs w:val="22"/>
                <w:lang w:val="es-ES"/>
              </w:rPr>
              <w:t>ecuencia</w:t>
            </w:r>
            <w:r w:rsidR="00D01997">
              <w:rPr>
                <w:sz w:val="22"/>
                <w:szCs w:val="22"/>
                <w:lang w:val="es-ES"/>
              </w:rPr>
              <w:t>s</w:t>
            </w:r>
            <w:r w:rsidRPr="00D01997">
              <w:rPr>
                <w:sz w:val="22"/>
                <w:szCs w:val="22"/>
                <w:lang w:val="es-ES"/>
              </w:rPr>
              <w:t xml:space="preserve"> estén completadas, crea una secuencia final. Después, arrastra y deja caer todas tus secuencias en una sola cronología para crear un vídeo final.</w:t>
            </w:r>
          </w:p>
        </w:tc>
      </w:tr>
    </w:tbl>
    <w:p w14:paraId="44C91D32" w14:textId="77777777" w:rsidR="00DF5F1F" w:rsidRPr="00D01997" w:rsidRDefault="00DF5F1F">
      <w:pPr>
        <w:spacing w:line="360" w:lineRule="auto"/>
        <w:rPr>
          <w:lang w:val="es-ES"/>
        </w:rPr>
      </w:pPr>
    </w:p>
    <w:p w14:paraId="7271EEA3" w14:textId="4594E7B6" w:rsidR="00DF5F1F" w:rsidRPr="00D01997" w:rsidRDefault="00C54E77">
      <w:pPr>
        <w:spacing w:line="360" w:lineRule="auto"/>
        <w:rPr>
          <w:rFonts w:ascii="Calibri" w:eastAsia="Calibri" w:hAnsi="Calibri" w:cs="Calibri"/>
          <w:b/>
          <w:color w:val="00B050"/>
          <w:lang w:val="es-ES"/>
        </w:rPr>
      </w:pPr>
      <w:r w:rsidRPr="00D01997">
        <w:rPr>
          <w:rFonts w:ascii="Calibri" w:eastAsia="Calibri" w:hAnsi="Calibri" w:cs="Calibri"/>
          <w:b/>
          <w:color w:val="00B050"/>
          <w:lang w:val="es-ES"/>
        </w:rPr>
        <w:t xml:space="preserve">Exportar </w:t>
      </w:r>
      <w:r w:rsidR="007D4E3E">
        <w:rPr>
          <w:rFonts w:ascii="Calibri" w:eastAsia="Calibri" w:hAnsi="Calibri" w:cs="Calibri"/>
          <w:b/>
          <w:color w:val="00B050"/>
          <w:lang w:val="es-ES"/>
        </w:rPr>
        <w:t xml:space="preserve">el </w:t>
      </w:r>
      <w:r w:rsidRPr="00D01997">
        <w:rPr>
          <w:rFonts w:ascii="Calibri" w:eastAsia="Calibri" w:hAnsi="Calibri" w:cs="Calibri"/>
          <w:b/>
          <w:color w:val="00B050"/>
          <w:lang w:val="es-ES"/>
        </w:rPr>
        <w:t>v</w:t>
      </w:r>
      <w:r w:rsidR="007D4E3E">
        <w:rPr>
          <w:rFonts w:ascii="Calibri" w:eastAsia="Calibri" w:hAnsi="Calibri" w:cs="Calibri"/>
          <w:b/>
          <w:color w:val="00B050"/>
          <w:lang w:val="es-ES"/>
        </w:rPr>
        <w:t>í</w:t>
      </w:r>
      <w:r w:rsidRPr="00D01997">
        <w:rPr>
          <w:rFonts w:ascii="Calibri" w:eastAsia="Calibri" w:hAnsi="Calibri" w:cs="Calibri"/>
          <w:b/>
          <w:color w:val="00B050"/>
          <w:lang w:val="es-ES"/>
        </w:rPr>
        <w:t>deo finalizado</w:t>
      </w:r>
      <w:r w:rsidRPr="00D01997">
        <w:rPr>
          <w:rFonts w:ascii="Calibri" w:eastAsia="Calibri" w:hAnsi="Calibri" w:cs="Calibri"/>
          <w:b/>
          <w:color w:val="00B050"/>
          <w:lang w:val="es-ES"/>
        </w:rPr>
        <w:tab/>
      </w:r>
    </w:p>
    <w:tbl>
      <w:tblPr>
        <w:tblStyle w:val="af8"/>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685BE17E" w14:textId="77777777">
        <w:tc>
          <w:tcPr>
            <w:tcW w:w="9016" w:type="dxa"/>
          </w:tcPr>
          <w:p w14:paraId="17DCDD80" w14:textId="462FC66E" w:rsidR="00DF5F1F" w:rsidRPr="00D01997" w:rsidRDefault="00C54E77">
            <w:pPr>
              <w:spacing w:line="360" w:lineRule="auto"/>
              <w:rPr>
                <w:b/>
                <w:lang w:val="es-ES"/>
              </w:rPr>
            </w:pPr>
            <w:r w:rsidRPr="00D01997">
              <w:rPr>
                <w:b/>
                <w:lang w:val="es-ES"/>
              </w:rPr>
              <w:t xml:space="preserve">Exportar </w:t>
            </w:r>
            <w:r w:rsidR="007D4E3E">
              <w:rPr>
                <w:b/>
                <w:lang w:val="es-ES"/>
              </w:rPr>
              <w:t xml:space="preserve">el </w:t>
            </w:r>
            <w:r w:rsidRPr="00D01997">
              <w:rPr>
                <w:b/>
                <w:lang w:val="es-ES"/>
              </w:rPr>
              <w:t>v</w:t>
            </w:r>
            <w:r w:rsidR="007D4E3E">
              <w:rPr>
                <w:b/>
                <w:lang w:val="es-ES"/>
              </w:rPr>
              <w:t>í</w:t>
            </w:r>
            <w:r w:rsidRPr="00D01997">
              <w:rPr>
                <w:b/>
                <w:lang w:val="es-ES"/>
              </w:rPr>
              <w:t>deo finalizado</w:t>
            </w:r>
            <w:r w:rsidRPr="00D01997">
              <w:rPr>
                <w:b/>
                <w:lang w:val="es-ES"/>
              </w:rPr>
              <w:tab/>
            </w:r>
          </w:p>
          <w:p w14:paraId="0F2A3BC3" w14:textId="0A711BCD" w:rsidR="00DF5F1F" w:rsidRPr="00D01997" w:rsidRDefault="00C54E77">
            <w:pPr>
              <w:spacing w:line="360" w:lineRule="auto"/>
              <w:jc w:val="both"/>
              <w:rPr>
                <w:sz w:val="22"/>
                <w:szCs w:val="22"/>
                <w:lang w:val="es-ES"/>
              </w:rPr>
            </w:pPr>
            <w:r w:rsidRPr="00D01997">
              <w:rPr>
                <w:sz w:val="22"/>
                <w:szCs w:val="22"/>
                <w:lang w:val="es-ES"/>
              </w:rPr>
              <w:t>Cuando hayas terminado de editar tu vídeo, debes exportarlo para que se pueda ver fuera del programa de edición:</w:t>
            </w:r>
          </w:p>
          <w:p w14:paraId="62436D85" w14:textId="7FE4119A" w:rsidR="00DF5F1F" w:rsidRPr="00D01997" w:rsidRDefault="00C54E77">
            <w:pPr>
              <w:numPr>
                <w:ilvl w:val="0"/>
                <w:numId w:val="12"/>
              </w:numPr>
              <w:pBdr>
                <w:top w:val="nil"/>
                <w:left w:val="nil"/>
                <w:bottom w:val="nil"/>
                <w:right w:val="nil"/>
                <w:between w:val="nil"/>
              </w:pBdr>
              <w:spacing w:after="160" w:line="360" w:lineRule="auto"/>
              <w:rPr>
                <w:sz w:val="22"/>
                <w:szCs w:val="22"/>
                <w:lang w:val="es-ES"/>
              </w:rPr>
            </w:pPr>
            <w:r w:rsidRPr="00D01997">
              <w:rPr>
                <w:sz w:val="22"/>
                <w:szCs w:val="22"/>
                <w:lang w:val="es-ES"/>
              </w:rPr>
              <w:t xml:space="preserve">Para comenzar a exportar, haz clic en </w:t>
            </w:r>
            <w:r w:rsidRPr="007D4E3E">
              <w:rPr>
                <w:sz w:val="22"/>
                <w:szCs w:val="22"/>
                <w:lang w:val="es-ES"/>
              </w:rPr>
              <w:t>“</w:t>
            </w:r>
            <w:r w:rsidRPr="005506DE">
              <w:rPr>
                <w:sz w:val="22"/>
                <w:szCs w:val="22"/>
                <w:lang w:val="es-ES"/>
              </w:rPr>
              <w:t>Sequences</w:t>
            </w:r>
            <w:r w:rsidR="007D4E3E" w:rsidRPr="007D4E3E">
              <w:rPr>
                <w:sz w:val="22"/>
                <w:szCs w:val="22"/>
                <w:lang w:val="es-ES"/>
              </w:rPr>
              <w:t>”</w:t>
            </w:r>
            <w:r w:rsidR="007D4E3E">
              <w:rPr>
                <w:sz w:val="22"/>
                <w:szCs w:val="22"/>
                <w:lang w:val="es-ES"/>
              </w:rPr>
              <w:t xml:space="preserve"> </w:t>
            </w:r>
            <w:r w:rsidRPr="00D01997">
              <w:rPr>
                <w:sz w:val="22"/>
                <w:szCs w:val="22"/>
                <w:lang w:val="es-ES"/>
              </w:rPr>
              <w:t>(Secuencias) bajo la opción de filtros.</w:t>
            </w:r>
          </w:p>
          <w:p w14:paraId="4FCD84AC" w14:textId="77777777" w:rsidR="00DF5F1F" w:rsidRPr="00D01997" w:rsidRDefault="00C54E77">
            <w:pPr>
              <w:numPr>
                <w:ilvl w:val="0"/>
                <w:numId w:val="12"/>
              </w:numPr>
              <w:pBdr>
                <w:top w:val="nil"/>
                <w:left w:val="nil"/>
                <w:bottom w:val="nil"/>
                <w:right w:val="nil"/>
                <w:between w:val="nil"/>
              </w:pBdr>
              <w:spacing w:after="160" w:line="360" w:lineRule="auto"/>
              <w:rPr>
                <w:sz w:val="22"/>
                <w:szCs w:val="22"/>
                <w:lang w:val="es-ES"/>
              </w:rPr>
            </w:pPr>
            <w:r w:rsidRPr="00D01997">
              <w:rPr>
                <w:sz w:val="22"/>
                <w:szCs w:val="22"/>
                <w:lang w:val="es-ES"/>
              </w:rPr>
              <w:t>Después, mueve tu cursor sobre un espacio vacío en tu cronología.</w:t>
            </w:r>
          </w:p>
          <w:p w14:paraId="1A678FE8" w14:textId="076B8B55" w:rsidR="00DF5F1F" w:rsidRPr="00D01997" w:rsidRDefault="00C54E77">
            <w:pPr>
              <w:numPr>
                <w:ilvl w:val="0"/>
                <w:numId w:val="12"/>
              </w:numPr>
              <w:pBdr>
                <w:top w:val="nil"/>
                <w:left w:val="nil"/>
                <w:bottom w:val="nil"/>
                <w:right w:val="nil"/>
                <w:between w:val="nil"/>
              </w:pBdr>
              <w:spacing w:after="160" w:line="360" w:lineRule="auto"/>
              <w:rPr>
                <w:sz w:val="22"/>
                <w:szCs w:val="22"/>
                <w:lang w:val="es-ES"/>
              </w:rPr>
            </w:pPr>
            <w:r w:rsidRPr="00D01997">
              <w:rPr>
                <w:sz w:val="22"/>
                <w:szCs w:val="22"/>
                <w:lang w:val="es-ES"/>
              </w:rPr>
              <w:t xml:space="preserve">Haz clic en el botón derecho y selecciona </w:t>
            </w:r>
            <w:r w:rsidRPr="007D4E3E">
              <w:rPr>
                <w:sz w:val="22"/>
                <w:szCs w:val="22"/>
                <w:lang w:val="es-ES"/>
              </w:rPr>
              <w:t>“</w:t>
            </w:r>
            <w:r w:rsidRPr="005506DE">
              <w:rPr>
                <w:sz w:val="22"/>
                <w:szCs w:val="22"/>
                <w:lang w:val="es-ES"/>
              </w:rPr>
              <w:t>Sequence</w:t>
            </w:r>
            <w:r w:rsidRPr="007D4E3E">
              <w:rPr>
                <w:sz w:val="22"/>
                <w:szCs w:val="22"/>
                <w:lang w:val="es-ES"/>
              </w:rPr>
              <w:t xml:space="preserve"> </w:t>
            </w:r>
            <w:r w:rsidRPr="005506DE">
              <w:rPr>
                <w:sz w:val="22"/>
                <w:szCs w:val="22"/>
                <w:lang w:val="es-ES"/>
              </w:rPr>
              <w:t>Commands</w:t>
            </w:r>
            <w:r w:rsidR="007D4E3E">
              <w:rPr>
                <w:sz w:val="22"/>
                <w:szCs w:val="22"/>
                <w:lang w:val="es-ES"/>
              </w:rPr>
              <w:t>”</w:t>
            </w:r>
            <w:r w:rsidRPr="005506DE">
              <w:rPr>
                <w:sz w:val="22"/>
                <w:szCs w:val="22"/>
                <w:lang w:val="es-ES"/>
              </w:rPr>
              <w:t xml:space="preserve"> </w:t>
            </w:r>
            <w:r w:rsidRPr="00D01997">
              <w:rPr>
                <w:sz w:val="22"/>
                <w:szCs w:val="22"/>
                <w:lang w:val="es-ES"/>
              </w:rPr>
              <w:t>(Comandos de secuencia)</w:t>
            </w:r>
            <w:r w:rsidR="007D4E3E">
              <w:rPr>
                <w:sz w:val="22"/>
                <w:szCs w:val="22"/>
                <w:lang w:val="es-ES"/>
              </w:rPr>
              <w:t xml:space="preserve"> y</w:t>
            </w:r>
            <w:r w:rsidRPr="00D01997">
              <w:rPr>
                <w:sz w:val="22"/>
                <w:szCs w:val="22"/>
                <w:lang w:val="es-ES"/>
              </w:rPr>
              <w:t>, después</w:t>
            </w:r>
            <w:r w:rsidR="007D4E3E">
              <w:rPr>
                <w:sz w:val="22"/>
                <w:szCs w:val="22"/>
                <w:lang w:val="es-ES"/>
              </w:rPr>
              <w:t>,</w:t>
            </w:r>
            <w:r w:rsidRPr="00D01997">
              <w:rPr>
                <w:sz w:val="22"/>
                <w:szCs w:val="22"/>
                <w:lang w:val="es-ES"/>
              </w:rPr>
              <w:t xml:space="preserve"> </w:t>
            </w:r>
            <w:r w:rsidRPr="007D4E3E">
              <w:rPr>
                <w:sz w:val="22"/>
                <w:szCs w:val="22"/>
                <w:lang w:val="es-ES"/>
              </w:rPr>
              <w:t>“</w:t>
            </w:r>
            <w:r w:rsidRPr="005506DE">
              <w:rPr>
                <w:sz w:val="22"/>
                <w:szCs w:val="22"/>
                <w:lang w:val="es-ES"/>
              </w:rPr>
              <w:t>Export</w:t>
            </w:r>
            <w:r w:rsidR="007D4E3E" w:rsidRPr="005506DE">
              <w:rPr>
                <w:sz w:val="22"/>
                <w:szCs w:val="22"/>
                <w:lang w:val="es-ES"/>
              </w:rPr>
              <w:t>”</w:t>
            </w:r>
            <w:r w:rsidR="007D4E3E">
              <w:rPr>
                <w:i/>
                <w:sz w:val="22"/>
                <w:szCs w:val="22"/>
                <w:lang w:val="es-ES"/>
              </w:rPr>
              <w:t xml:space="preserve"> </w:t>
            </w:r>
            <w:r w:rsidRPr="00D01997">
              <w:rPr>
                <w:sz w:val="22"/>
                <w:szCs w:val="22"/>
                <w:lang w:val="es-ES"/>
              </w:rPr>
              <w:t>(Exportar).</w:t>
            </w:r>
          </w:p>
          <w:p w14:paraId="12086D75" w14:textId="10291F18" w:rsidR="00DF5F1F" w:rsidRPr="00D01997" w:rsidRDefault="00C54E77">
            <w:pPr>
              <w:numPr>
                <w:ilvl w:val="0"/>
                <w:numId w:val="12"/>
              </w:numPr>
              <w:pBdr>
                <w:top w:val="nil"/>
                <w:left w:val="nil"/>
                <w:bottom w:val="nil"/>
                <w:right w:val="nil"/>
                <w:between w:val="nil"/>
              </w:pBdr>
              <w:spacing w:after="160" w:line="360" w:lineRule="auto"/>
              <w:rPr>
                <w:sz w:val="22"/>
                <w:szCs w:val="22"/>
                <w:lang w:val="es-ES"/>
              </w:rPr>
            </w:pPr>
            <w:r w:rsidRPr="00D01997">
              <w:rPr>
                <w:sz w:val="22"/>
                <w:szCs w:val="22"/>
                <w:lang w:val="es-ES"/>
              </w:rPr>
              <w:t>Debería aparecer una lista de más opciones</w:t>
            </w:r>
            <w:r w:rsidR="007D4E3E">
              <w:rPr>
                <w:sz w:val="22"/>
                <w:szCs w:val="22"/>
                <w:lang w:val="es-ES"/>
              </w:rPr>
              <w:t>;</w:t>
            </w:r>
            <w:r w:rsidRPr="00D01997">
              <w:rPr>
                <w:sz w:val="22"/>
                <w:szCs w:val="22"/>
                <w:lang w:val="es-ES"/>
              </w:rPr>
              <w:t xml:space="preserve"> selecciona "H.264/MP4" en la lista.</w:t>
            </w:r>
          </w:p>
        </w:tc>
      </w:tr>
      <w:tr w:rsidR="00DF5F1F" w:rsidRPr="00D01997" w14:paraId="506028B0" w14:textId="77777777">
        <w:tc>
          <w:tcPr>
            <w:tcW w:w="9016" w:type="dxa"/>
          </w:tcPr>
          <w:p w14:paraId="27E67D43" w14:textId="77777777" w:rsidR="00DF5F1F" w:rsidRPr="00D01997" w:rsidRDefault="00C54E77">
            <w:pPr>
              <w:spacing w:line="360" w:lineRule="auto"/>
              <w:jc w:val="center"/>
              <w:rPr>
                <w:lang w:val="es-ES"/>
              </w:rPr>
            </w:pPr>
            <w:r w:rsidRPr="00D01997">
              <w:rPr>
                <w:noProof/>
              </w:rPr>
              <w:drawing>
                <wp:inline distT="0" distB="0" distL="0" distR="0" wp14:anchorId="6ED7F617" wp14:editId="6E08C76A">
                  <wp:extent cx="2587752" cy="2651760"/>
                  <wp:effectExtent l="0" t="0" r="0" b="0"/>
                  <wp:docPr id="1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6"/>
                          <a:srcRect/>
                          <a:stretch>
                            <a:fillRect/>
                          </a:stretch>
                        </pic:blipFill>
                        <pic:spPr>
                          <a:xfrm>
                            <a:off x="0" y="0"/>
                            <a:ext cx="2587752" cy="2651760"/>
                          </a:xfrm>
                          <a:prstGeom prst="rect">
                            <a:avLst/>
                          </a:prstGeom>
                          <a:ln/>
                        </pic:spPr>
                      </pic:pic>
                    </a:graphicData>
                  </a:graphic>
                </wp:inline>
              </w:drawing>
            </w:r>
          </w:p>
        </w:tc>
      </w:tr>
    </w:tbl>
    <w:p w14:paraId="1405CE5E" w14:textId="77777777" w:rsidR="00DF5F1F" w:rsidRPr="00D01997" w:rsidRDefault="00DF5F1F">
      <w:pPr>
        <w:spacing w:line="360" w:lineRule="auto"/>
        <w:rPr>
          <w:rFonts w:ascii="Calibri" w:eastAsia="Calibri" w:hAnsi="Calibri" w:cs="Calibri"/>
          <w:lang w:val="es-ES"/>
        </w:rPr>
      </w:pPr>
    </w:p>
    <w:tbl>
      <w:tblPr>
        <w:tblStyle w:val="af9"/>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3181AC1" w14:textId="77777777">
        <w:tc>
          <w:tcPr>
            <w:tcW w:w="9016" w:type="dxa"/>
          </w:tcPr>
          <w:p w14:paraId="3DCAAB3D" w14:textId="77777777" w:rsidR="00DF5F1F" w:rsidRPr="00D01997" w:rsidRDefault="00C54E77">
            <w:pPr>
              <w:numPr>
                <w:ilvl w:val="0"/>
                <w:numId w:val="14"/>
              </w:numPr>
              <w:pBdr>
                <w:top w:val="nil"/>
                <w:left w:val="nil"/>
                <w:bottom w:val="nil"/>
                <w:right w:val="nil"/>
                <w:between w:val="nil"/>
              </w:pBdr>
              <w:spacing w:after="160" w:line="360" w:lineRule="auto"/>
              <w:rPr>
                <w:sz w:val="22"/>
                <w:szCs w:val="22"/>
                <w:lang w:val="es-ES"/>
              </w:rPr>
            </w:pPr>
            <w:r w:rsidRPr="00D01997">
              <w:rPr>
                <w:sz w:val="22"/>
                <w:szCs w:val="22"/>
                <w:lang w:val="es-ES"/>
              </w:rPr>
              <w:t>Ahora aparecerá un panel para exportar en el visor de archivos.</w:t>
            </w:r>
          </w:p>
        </w:tc>
      </w:tr>
      <w:tr w:rsidR="00DF5F1F" w:rsidRPr="00D01997" w14:paraId="67EBE927" w14:textId="77777777">
        <w:tc>
          <w:tcPr>
            <w:tcW w:w="9016" w:type="dxa"/>
          </w:tcPr>
          <w:p w14:paraId="6EC71E8D" w14:textId="77777777" w:rsidR="00DF5F1F" w:rsidRPr="00D01997" w:rsidRDefault="00C54E77">
            <w:pPr>
              <w:spacing w:line="360" w:lineRule="auto"/>
              <w:jc w:val="center"/>
              <w:rPr>
                <w:lang w:val="es-ES"/>
              </w:rPr>
            </w:pPr>
            <w:r w:rsidRPr="00D01997">
              <w:rPr>
                <w:noProof/>
              </w:rPr>
              <w:lastRenderedPageBreak/>
              <w:drawing>
                <wp:inline distT="0" distB="0" distL="0" distR="0" wp14:anchorId="61D71F79" wp14:editId="14DF4970">
                  <wp:extent cx="3163824" cy="2651760"/>
                  <wp:effectExtent l="0" t="0" r="0" b="0"/>
                  <wp:docPr id="1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3163824" cy="2651760"/>
                          </a:xfrm>
                          <a:prstGeom prst="rect">
                            <a:avLst/>
                          </a:prstGeom>
                          <a:ln/>
                        </pic:spPr>
                      </pic:pic>
                    </a:graphicData>
                  </a:graphic>
                </wp:inline>
              </w:drawing>
            </w:r>
          </w:p>
        </w:tc>
      </w:tr>
    </w:tbl>
    <w:p w14:paraId="605C6697" w14:textId="77777777" w:rsidR="00DF5F1F" w:rsidRPr="00D01997" w:rsidRDefault="00DF5F1F">
      <w:pPr>
        <w:spacing w:line="360" w:lineRule="auto"/>
        <w:rPr>
          <w:rFonts w:ascii="Calibri" w:eastAsia="Calibri" w:hAnsi="Calibri" w:cs="Calibri"/>
          <w:lang w:val="es-ES"/>
        </w:rPr>
      </w:pPr>
    </w:p>
    <w:tbl>
      <w:tblPr>
        <w:tblStyle w:val="af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589BA8D0" w14:textId="77777777">
        <w:tc>
          <w:tcPr>
            <w:tcW w:w="9016" w:type="dxa"/>
          </w:tcPr>
          <w:p w14:paraId="53D89E7F" w14:textId="1BAFA00A" w:rsidR="00DF5F1F" w:rsidRPr="00D01997" w:rsidRDefault="00C54E77">
            <w:pPr>
              <w:numPr>
                <w:ilvl w:val="0"/>
                <w:numId w:val="14"/>
              </w:numPr>
              <w:pBdr>
                <w:top w:val="nil"/>
                <w:left w:val="nil"/>
                <w:bottom w:val="nil"/>
                <w:right w:val="nil"/>
                <w:between w:val="nil"/>
              </w:pBdr>
              <w:spacing w:after="160" w:line="360" w:lineRule="auto"/>
              <w:rPr>
                <w:sz w:val="22"/>
                <w:szCs w:val="22"/>
                <w:lang w:val="es-ES"/>
              </w:rPr>
            </w:pPr>
            <w:r w:rsidRPr="00D01997">
              <w:rPr>
                <w:sz w:val="22"/>
                <w:szCs w:val="22"/>
                <w:lang w:val="es-ES"/>
              </w:rPr>
              <w:t>Este panel te permitirá seleccionar el formato, el número de fotogramas, el tamaño (resolución) y la carpeta a la que quieres exportar el v</w:t>
            </w:r>
            <w:r w:rsidR="007D4E3E">
              <w:rPr>
                <w:sz w:val="22"/>
                <w:szCs w:val="22"/>
                <w:lang w:val="es-ES"/>
              </w:rPr>
              <w:t>í</w:t>
            </w:r>
            <w:r w:rsidRPr="00D01997">
              <w:rPr>
                <w:sz w:val="22"/>
                <w:szCs w:val="22"/>
                <w:lang w:val="es-ES"/>
              </w:rPr>
              <w:t>deo. La resolución más alta para exportar un v</w:t>
            </w:r>
            <w:r w:rsidR="007D4E3E">
              <w:rPr>
                <w:sz w:val="22"/>
                <w:szCs w:val="22"/>
                <w:lang w:val="es-ES"/>
              </w:rPr>
              <w:t>í</w:t>
            </w:r>
            <w:r w:rsidRPr="00D01997">
              <w:rPr>
                <w:sz w:val="22"/>
                <w:szCs w:val="22"/>
                <w:lang w:val="es-ES"/>
              </w:rPr>
              <w:t>deo es 720p.</w:t>
            </w:r>
          </w:p>
          <w:p w14:paraId="384560B4" w14:textId="2CB287D9" w:rsidR="00DF5F1F" w:rsidRPr="00D01997" w:rsidRDefault="00C54E77">
            <w:pPr>
              <w:numPr>
                <w:ilvl w:val="0"/>
                <w:numId w:val="14"/>
              </w:numPr>
              <w:pBdr>
                <w:top w:val="nil"/>
                <w:left w:val="nil"/>
                <w:bottom w:val="nil"/>
                <w:right w:val="nil"/>
                <w:between w:val="nil"/>
              </w:pBdr>
              <w:spacing w:after="160" w:line="360" w:lineRule="auto"/>
              <w:rPr>
                <w:sz w:val="22"/>
                <w:szCs w:val="22"/>
                <w:lang w:val="es-ES"/>
              </w:rPr>
            </w:pPr>
            <w:r w:rsidRPr="00D01997">
              <w:rPr>
                <w:sz w:val="22"/>
                <w:szCs w:val="22"/>
                <w:lang w:val="es-ES"/>
              </w:rPr>
              <w:t xml:space="preserve">Una vez que hayas elegido los ajustes que quieras, selecciona </w:t>
            </w:r>
            <w:r w:rsidRPr="007D4E3E">
              <w:rPr>
                <w:sz w:val="22"/>
                <w:szCs w:val="22"/>
                <w:lang w:val="es-ES"/>
              </w:rPr>
              <w:t>“</w:t>
            </w:r>
            <w:r w:rsidRPr="005506DE">
              <w:rPr>
                <w:sz w:val="22"/>
                <w:szCs w:val="22"/>
                <w:lang w:val="es-ES"/>
              </w:rPr>
              <w:t>Start</w:t>
            </w:r>
            <w:r w:rsidR="007D4E3E" w:rsidRPr="005506DE">
              <w:rPr>
                <w:sz w:val="22"/>
                <w:szCs w:val="22"/>
                <w:lang w:val="es-ES"/>
              </w:rPr>
              <w:t>”</w:t>
            </w:r>
            <w:r w:rsidR="007D4E3E">
              <w:rPr>
                <w:i/>
                <w:sz w:val="22"/>
                <w:szCs w:val="22"/>
                <w:lang w:val="es-ES"/>
              </w:rPr>
              <w:t xml:space="preserve"> </w:t>
            </w:r>
            <w:r w:rsidRPr="00D01997">
              <w:rPr>
                <w:sz w:val="22"/>
                <w:szCs w:val="22"/>
                <w:lang w:val="es-ES"/>
              </w:rPr>
              <w:t xml:space="preserve">(Empezar) en la parte inferior del panel y aparecerá el progreso de exportación. </w:t>
            </w:r>
          </w:p>
        </w:tc>
      </w:tr>
      <w:tr w:rsidR="00DF5F1F" w:rsidRPr="00D01997" w14:paraId="5B305665" w14:textId="77777777">
        <w:tc>
          <w:tcPr>
            <w:tcW w:w="9016" w:type="dxa"/>
          </w:tcPr>
          <w:p w14:paraId="66A82214" w14:textId="77777777" w:rsidR="00DF5F1F" w:rsidRPr="00D01997" w:rsidRDefault="00C54E77">
            <w:pPr>
              <w:spacing w:line="360" w:lineRule="auto"/>
              <w:jc w:val="center"/>
              <w:rPr>
                <w:lang w:val="es-ES"/>
              </w:rPr>
            </w:pPr>
            <w:r w:rsidRPr="00D01997">
              <w:rPr>
                <w:noProof/>
              </w:rPr>
              <w:drawing>
                <wp:inline distT="0" distB="0" distL="0" distR="0" wp14:anchorId="5511176A" wp14:editId="0BBC3386">
                  <wp:extent cx="3200400" cy="2651760"/>
                  <wp:effectExtent l="0" t="0" r="0" b="0"/>
                  <wp:docPr id="1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8"/>
                          <a:srcRect/>
                          <a:stretch>
                            <a:fillRect/>
                          </a:stretch>
                        </pic:blipFill>
                        <pic:spPr>
                          <a:xfrm>
                            <a:off x="0" y="0"/>
                            <a:ext cx="3200400" cy="2651760"/>
                          </a:xfrm>
                          <a:prstGeom prst="rect">
                            <a:avLst/>
                          </a:prstGeom>
                          <a:ln/>
                        </pic:spPr>
                      </pic:pic>
                    </a:graphicData>
                  </a:graphic>
                </wp:inline>
              </w:drawing>
            </w:r>
          </w:p>
        </w:tc>
      </w:tr>
    </w:tbl>
    <w:p w14:paraId="686F4791" w14:textId="77777777" w:rsidR="00DF5F1F" w:rsidRPr="00D01997" w:rsidRDefault="00DF5F1F">
      <w:pPr>
        <w:spacing w:line="360" w:lineRule="auto"/>
        <w:rPr>
          <w:rFonts w:ascii="Calibri" w:eastAsia="Calibri" w:hAnsi="Calibri" w:cs="Calibri"/>
          <w:lang w:val="es-ES"/>
        </w:rPr>
      </w:pPr>
    </w:p>
    <w:tbl>
      <w:tblPr>
        <w:tblStyle w:val="afb"/>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DF5F1F" w:rsidRPr="00B05A08" w14:paraId="2F00DA67" w14:textId="77777777">
        <w:tc>
          <w:tcPr>
            <w:tcW w:w="9016" w:type="dxa"/>
          </w:tcPr>
          <w:p w14:paraId="3AB3E2A2" w14:textId="3525FF8B" w:rsidR="00DF5F1F" w:rsidRPr="00D01997" w:rsidRDefault="00C54E77">
            <w:pPr>
              <w:spacing w:line="360" w:lineRule="auto"/>
              <w:rPr>
                <w:lang w:val="es-ES"/>
              </w:rPr>
            </w:pPr>
            <w:r w:rsidRPr="00D01997">
              <w:rPr>
                <w:lang w:val="es-ES"/>
              </w:rPr>
              <w:t xml:space="preserve">Consejo: </w:t>
            </w:r>
            <w:r w:rsidR="007D4E3E">
              <w:rPr>
                <w:lang w:val="es-ES"/>
              </w:rPr>
              <w:t>p</w:t>
            </w:r>
            <w:r w:rsidRPr="00D01997">
              <w:rPr>
                <w:lang w:val="es-ES"/>
              </w:rPr>
              <w:t>uedes hacer clic en la pequeña flecha de la parte superior del panel de progreso para esconder el panel. El v</w:t>
            </w:r>
            <w:r w:rsidR="007D4E3E">
              <w:rPr>
                <w:lang w:val="es-ES"/>
              </w:rPr>
              <w:t>í</w:t>
            </w:r>
            <w:r w:rsidRPr="00D01997">
              <w:rPr>
                <w:lang w:val="es-ES"/>
              </w:rPr>
              <w:t>deo se seguirá exportando en el fondo, así puedes editar más si lo necesitas.</w:t>
            </w:r>
          </w:p>
          <w:p w14:paraId="220A238A" w14:textId="5AA0CA6E" w:rsidR="00DF5F1F" w:rsidRPr="00D01997" w:rsidRDefault="00C54E77">
            <w:pPr>
              <w:spacing w:line="360" w:lineRule="auto"/>
              <w:rPr>
                <w:lang w:val="es-ES"/>
              </w:rPr>
            </w:pPr>
            <w:r w:rsidRPr="00D01997">
              <w:rPr>
                <w:lang w:val="es-ES"/>
              </w:rPr>
              <w:lastRenderedPageBreak/>
              <w:t>Esto resume la guía de principiantes para usar Lightworks 14. Estamos seguros de que también aprenderás a usar este programa con facilidad si lo exploras. Una parte importante del montaje es experimentar</w:t>
            </w:r>
            <w:r w:rsidR="007D4E3E">
              <w:rPr>
                <w:lang w:val="es-ES"/>
              </w:rPr>
              <w:t>:</w:t>
            </w:r>
            <w:r w:rsidRPr="00D01997">
              <w:rPr>
                <w:lang w:val="es-ES"/>
              </w:rPr>
              <w:t xml:space="preserve"> equivocarse está bien porque así es como se aprende.</w:t>
            </w:r>
          </w:p>
          <w:p w14:paraId="7A0231EE" w14:textId="77777777" w:rsidR="00DF5F1F" w:rsidRPr="00D01997" w:rsidRDefault="00DF5F1F">
            <w:pPr>
              <w:spacing w:line="360" w:lineRule="auto"/>
              <w:rPr>
                <w:lang w:val="es-ES"/>
              </w:rPr>
            </w:pPr>
          </w:p>
          <w:p w14:paraId="41427EA2" w14:textId="77777777" w:rsidR="00DF5F1F" w:rsidRPr="00D01997" w:rsidRDefault="00C54E77">
            <w:pPr>
              <w:spacing w:line="360" w:lineRule="auto"/>
              <w:jc w:val="both"/>
              <w:rPr>
                <w:lang w:val="es-ES"/>
              </w:rPr>
            </w:pPr>
            <w:r w:rsidRPr="00D01997">
              <w:rPr>
                <w:lang w:val="es-ES"/>
              </w:rPr>
              <w:t>La descarga de Lightworks 14 también viene con una guía detallada, de esta manera tendrás todo lo que necesites para comenzar a editar tu película.</w:t>
            </w:r>
          </w:p>
        </w:tc>
      </w:tr>
    </w:tbl>
    <w:p w14:paraId="4EC77B2E" w14:textId="77777777" w:rsidR="00DF5F1F" w:rsidRPr="00D01997" w:rsidRDefault="00DF5F1F">
      <w:pPr>
        <w:spacing w:line="360" w:lineRule="auto"/>
        <w:rPr>
          <w:rFonts w:ascii="Calibri" w:eastAsia="Calibri" w:hAnsi="Calibri" w:cs="Calibri"/>
          <w:lang w:val="es-ES"/>
        </w:rPr>
      </w:pPr>
    </w:p>
    <w:p w14:paraId="55CD84C7"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t>4. Sincronizar</w:t>
      </w:r>
    </w:p>
    <w:p w14:paraId="486BA3CE" w14:textId="68C2F2B7" w:rsidR="00DF5F1F" w:rsidRPr="00D01997" w:rsidRDefault="00C54E77">
      <w:pPr>
        <w:numPr>
          <w:ilvl w:val="0"/>
          <w:numId w:val="16"/>
        </w:numPr>
        <w:pBdr>
          <w:top w:val="nil"/>
          <w:left w:val="nil"/>
          <w:bottom w:val="nil"/>
          <w:right w:val="nil"/>
          <w:between w:val="nil"/>
        </w:pBdr>
        <w:spacing w:after="160" w:line="360" w:lineRule="auto"/>
        <w:jc w:val="both"/>
        <w:rPr>
          <w:rFonts w:ascii="Calibri" w:eastAsia="Calibri" w:hAnsi="Calibri" w:cs="Calibri"/>
          <w:sz w:val="22"/>
          <w:szCs w:val="22"/>
          <w:lang w:val="es-ES"/>
        </w:rPr>
      </w:pPr>
      <w:r w:rsidRPr="00D01997">
        <w:rPr>
          <w:rFonts w:ascii="Calibri" w:eastAsia="Calibri" w:hAnsi="Calibri" w:cs="Calibri"/>
          <w:sz w:val="22"/>
          <w:szCs w:val="22"/>
          <w:lang w:val="es-ES"/>
        </w:rPr>
        <w:t>La mayoría de tu audio tendrá que estar nivelado con su imagen correspondiente</w:t>
      </w:r>
      <w:r w:rsidR="007D4E3E">
        <w:rPr>
          <w:rFonts w:ascii="Calibri" w:eastAsia="Calibri" w:hAnsi="Calibri" w:cs="Calibri"/>
          <w:sz w:val="22"/>
          <w:szCs w:val="22"/>
          <w:lang w:val="es-ES"/>
        </w:rPr>
        <w:t>;</w:t>
      </w:r>
      <w:r w:rsidR="007D4E3E" w:rsidRPr="00D01997">
        <w:rPr>
          <w:rFonts w:ascii="Calibri" w:eastAsia="Calibri" w:hAnsi="Calibri" w:cs="Calibri"/>
          <w:sz w:val="22"/>
          <w:szCs w:val="22"/>
          <w:lang w:val="es-ES"/>
        </w:rPr>
        <w:t xml:space="preserve"> </w:t>
      </w:r>
      <w:r w:rsidRPr="00D01997">
        <w:rPr>
          <w:rFonts w:ascii="Calibri" w:eastAsia="Calibri" w:hAnsi="Calibri" w:cs="Calibri"/>
          <w:sz w:val="22"/>
          <w:szCs w:val="22"/>
          <w:lang w:val="es-ES"/>
        </w:rPr>
        <w:t xml:space="preserve">a esto se le conoce como </w:t>
      </w:r>
      <w:r w:rsidRPr="005506DE">
        <w:rPr>
          <w:rFonts w:ascii="Calibri" w:eastAsia="Calibri" w:hAnsi="Calibri" w:cs="Calibri"/>
          <w:b/>
          <w:sz w:val="22"/>
          <w:szCs w:val="22"/>
          <w:lang w:val="es-ES"/>
        </w:rPr>
        <w:t>sincronización</w:t>
      </w:r>
      <w:r w:rsidRPr="00D01997">
        <w:rPr>
          <w:rFonts w:ascii="Calibri" w:eastAsia="Calibri" w:hAnsi="Calibri" w:cs="Calibri"/>
          <w:sz w:val="22"/>
          <w:szCs w:val="22"/>
          <w:lang w:val="es-ES"/>
        </w:rPr>
        <w:t>. Para sincronizar el audio con tu v</w:t>
      </w:r>
      <w:r w:rsidR="005848E7">
        <w:rPr>
          <w:rFonts w:ascii="Calibri" w:eastAsia="Calibri" w:hAnsi="Calibri" w:cs="Calibri"/>
          <w:sz w:val="22"/>
          <w:szCs w:val="22"/>
          <w:lang w:val="es-ES"/>
        </w:rPr>
        <w:t>í</w:t>
      </w:r>
      <w:r w:rsidRPr="00D01997">
        <w:rPr>
          <w:rFonts w:ascii="Calibri" w:eastAsia="Calibri" w:hAnsi="Calibri" w:cs="Calibri"/>
          <w:sz w:val="22"/>
          <w:szCs w:val="22"/>
          <w:lang w:val="es-ES"/>
        </w:rPr>
        <w:t>deo, debes ver el v</w:t>
      </w:r>
      <w:r w:rsidR="005848E7">
        <w:rPr>
          <w:rFonts w:ascii="Calibri" w:eastAsia="Calibri" w:hAnsi="Calibri" w:cs="Calibri"/>
          <w:sz w:val="22"/>
          <w:szCs w:val="22"/>
          <w:lang w:val="es-ES"/>
        </w:rPr>
        <w:t>í</w:t>
      </w:r>
      <w:r w:rsidRPr="00D01997">
        <w:rPr>
          <w:rFonts w:ascii="Calibri" w:eastAsia="Calibri" w:hAnsi="Calibri" w:cs="Calibri"/>
          <w:sz w:val="22"/>
          <w:szCs w:val="22"/>
          <w:lang w:val="es-ES"/>
        </w:rPr>
        <w:t xml:space="preserve">deo de los </w:t>
      </w:r>
      <w:r w:rsidR="00913B95" w:rsidRPr="00D01997">
        <w:rPr>
          <w:rFonts w:ascii="Calibri" w:eastAsia="Calibri" w:hAnsi="Calibri" w:cs="Calibri"/>
          <w:sz w:val="22"/>
          <w:szCs w:val="22"/>
          <w:lang w:val="es-ES"/>
        </w:rPr>
        <w:t>personajes hablando</w:t>
      </w:r>
      <w:r w:rsidRPr="00D01997">
        <w:rPr>
          <w:rFonts w:ascii="Calibri" w:eastAsia="Calibri" w:hAnsi="Calibri" w:cs="Calibri"/>
          <w:sz w:val="22"/>
          <w:szCs w:val="22"/>
          <w:lang w:val="es-ES"/>
        </w:rPr>
        <w:t xml:space="preserve"> y hacer coincidir el audio con el movimiento de sus labios.</w:t>
      </w:r>
    </w:p>
    <w:p w14:paraId="6477E3AF" w14:textId="77777777" w:rsidR="00DF5F1F" w:rsidRPr="00D01997" w:rsidRDefault="00C54E77">
      <w:pPr>
        <w:numPr>
          <w:ilvl w:val="0"/>
          <w:numId w:val="16"/>
        </w:numPr>
        <w:pBdr>
          <w:top w:val="nil"/>
          <w:left w:val="nil"/>
          <w:bottom w:val="nil"/>
          <w:right w:val="nil"/>
          <w:between w:val="nil"/>
        </w:pBdr>
        <w:spacing w:after="160" w:line="360" w:lineRule="auto"/>
        <w:jc w:val="both"/>
        <w:rPr>
          <w:rFonts w:ascii="Calibri" w:eastAsia="Calibri" w:hAnsi="Calibri" w:cs="Calibri"/>
          <w:sz w:val="22"/>
          <w:szCs w:val="22"/>
          <w:lang w:val="es-ES"/>
        </w:rPr>
      </w:pPr>
      <w:r w:rsidRPr="00D01997">
        <w:rPr>
          <w:rFonts w:ascii="Calibri" w:eastAsia="Calibri" w:hAnsi="Calibri" w:cs="Calibri"/>
          <w:sz w:val="22"/>
          <w:szCs w:val="22"/>
          <w:lang w:val="es-ES"/>
        </w:rPr>
        <w:t xml:space="preserve">Si creaste y utilizaste una claqueta antes de cada toma grabada, esta tarea </w:t>
      </w:r>
      <w:r w:rsidR="00D01997">
        <w:rPr>
          <w:rFonts w:ascii="Calibri" w:eastAsia="Calibri" w:hAnsi="Calibri" w:cs="Calibri"/>
          <w:sz w:val="22"/>
          <w:szCs w:val="22"/>
          <w:lang w:val="es-ES"/>
        </w:rPr>
        <w:t>será más fácil</w:t>
      </w:r>
      <w:r w:rsidRPr="00D01997">
        <w:rPr>
          <w:rFonts w:ascii="Calibri" w:eastAsia="Calibri" w:hAnsi="Calibri" w:cs="Calibri"/>
          <w:sz w:val="22"/>
          <w:szCs w:val="22"/>
          <w:lang w:val="es-ES"/>
        </w:rPr>
        <w:t>.</w:t>
      </w:r>
    </w:p>
    <w:p w14:paraId="6666A636" w14:textId="77777777" w:rsidR="00DF5F1F" w:rsidRPr="00D01997" w:rsidRDefault="00C54E77">
      <w:pPr>
        <w:numPr>
          <w:ilvl w:val="0"/>
          <w:numId w:val="16"/>
        </w:numPr>
        <w:pBdr>
          <w:top w:val="nil"/>
          <w:left w:val="nil"/>
          <w:bottom w:val="nil"/>
          <w:right w:val="nil"/>
          <w:between w:val="nil"/>
        </w:pBdr>
        <w:spacing w:after="160" w:line="360" w:lineRule="auto"/>
        <w:jc w:val="both"/>
        <w:rPr>
          <w:rFonts w:ascii="Calibri" w:eastAsia="Calibri" w:hAnsi="Calibri" w:cs="Calibri"/>
          <w:sz w:val="22"/>
          <w:szCs w:val="22"/>
          <w:lang w:val="es-ES"/>
        </w:rPr>
      </w:pPr>
      <w:r w:rsidRPr="00D01997">
        <w:rPr>
          <w:rFonts w:ascii="Calibri" w:eastAsia="Calibri" w:hAnsi="Calibri" w:cs="Calibri"/>
          <w:sz w:val="22"/>
          <w:szCs w:val="22"/>
          <w:lang w:val="es-ES"/>
        </w:rPr>
        <w:t>Si alguien en tu grupo decía el nombre de la escena y el número y la descripción de la toma antes de cada escena, puedes sincronizar los detalles de la claqueta con los detalles correspondientes en el audio.</w:t>
      </w:r>
    </w:p>
    <w:p w14:paraId="0B034634" w14:textId="26883562" w:rsidR="00DF5F1F" w:rsidRPr="00D01997" w:rsidRDefault="00C54E77">
      <w:pPr>
        <w:numPr>
          <w:ilvl w:val="0"/>
          <w:numId w:val="16"/>
        </w:numPr>
        <w:pBdr>
          <w:top w:val="nil"/>
          <w:left w:val="nil"/>
          <w:bottom w:val="nil"/>
          <w:right w:val="nil"/>
          <w:between w:val="nil"/>
        </w:pBdr>
        <w:spacing w:after="160" w:line="360" w:lineRule="auto"/>
        <w:jc w:val="both"/>
        <w:rPr>
          <w:rFonts w:ascii="Calibri" w:eastAsia="Calibri" w:hAnsi="Calibri" w:cs="Calibri"/>
          <w:sz w:val="22"/>
          <w:szCs w:val="22"/>
          <w:lang w:val="es-ES"/>
        </w:rPr>
      </w:pPr>
      <w:r w:rsidRPr="00D01997">
        <w:rPr>
          <w:rFonts w:ascii="Calibri" w:eastAsia="Calibri" w:hAnsi="Calibri" w:cs="Calibri"/>
          <w:sz w:val="22"/>
          <w:szCs w:val="22"/>
          <w:lang w:val="es-ES"/>
        </w:rPr>
        <w:t xml:space="preserve">Otra cosa que puede facilitar </w:t>
      </w:r>
      <w:r w:rsidR="005848E7">
        <w:rPr>
          <w:rFonts w:ascii="Calibri" w:eastAsia="Calibri" w:hAnsi="Calibri" w:cs="Calibri"/>
          <w:sz w:val="22"/>
          <w:szCs w:val="22"/>
          <w:lang w:val="es-ES"/>
        </w:rPr>
        <w:t>este trabajo</w:t>
      </w:r>
      <w:r w:rsidRPr="00D01997">
        <w:rPr>
          <w:rFonts w:ascii="Calibri" w:eastAsia="Calibri" w:hAnsi="Calibri" w:cs="Calibri"/>
          <w:sz w:val="22"/>
          <w:szCs w:val="22"/>
          <w:lang w:val="es-ES"/>
        </w:rPr>
        <w:t>, es si también grabaste el sonido con tu cámara. Mirar el patrón de las longitudes de onda (las líneas onduladas en la pista de audio) de la grabación de la cámara y asociarlas con las longitudes de onda de la grabación que hiciste con otro dispositivo puede ayudarte a encontrar la pista de audio adecuada para tu v</w:t>
      </w:r>
      <w:r w:rsidR="005848E7">
        <w:rPr>
          <w:rFonts w:ascii="Calibri" w:eastAsia="Calibri" w:hAnsi="Calibri" w:cs="Calibri"/>
          <w:sz w:val="22"/>
          <w:szCs w:val="22"/>
          <w:lang w:val="es-ES"/>
        </w:rPr>
        <w:t>í</w:t>
      </w:r>
      <w:r w:rsidRPr="00D01997">
        <w:rPr>
          <w:rFonts w:ascii="Calibri" w:eastAsia="Calibri" w:hAnsi="Calibri" w:cs="Calibri"/>
          <w:sz w:val="22"/>
          <w:szCs w:val="22"/>
          <w:lang w:val="es-ES"/>
        </w:rPr>
        <w:t>deo.</w:t>
      </w:r>
    </w:p>
    <w:p w14:paraId="17A8F18A" w14:textId="77777777" w:rsidR="00DF5F1F" w:rsidRPr="00D01997" w:rsidRDefault="00DF5F1F">
      <w:pPr>
        <w:spacing w:line="360" w:lineRule="auto"/>
        <w:rPr>
          <w:color w:val="000000"/>
          <w:lang w:val="es-ES"/>
        </w:rPr>
      </w:pPr>
    </w:p>
    <w:p w14:paraId="4746FAE6" w14:textId="77777777" w:rsidR="00DF5F1F" w:rsidRPr="00D01997" w:rsidRDefault="00C54E77">
      <w:pPr>
        <w:spacing w:line="360" w:lineRule="auto"/>
        <w:rPr>
          <w:rFonts w:ascii="Calibri" w:eastAsia="Calibri" w:hAnsi="Calibri" w:cs="Calibri"/>
          <w:b/>
          <w:color w:val="00B050"/>
          <w:sz w:val="28"/>
          <w:szCs w:val="28"/>
          <w:lang w:val="es-ES"/>
        </w:rPr>
      </w:pPr>
      <w:r w:rsidRPr="00D01997">
        <w:rPr>
          <w:lang w:val="es-ES"/>
        </w:rPr>
        <w:br w:type="page"/>
      </w:r>
    </w:p>
    <w:p w14:paraId="09141323"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lastRenderedPageBreak/>
        <w:t>5. Glosario</w:t>
      </w:r>
      <w:r w:rsidRPr="00D01997">
        <w:rPr>
          <w:rFonts w:ascii="Calibri" w:eastAsia="Calibri" w:hAnsi="Calibri" w:cs="Calibri"/>
          <w:b/>
          <w:color w:val="00B050"/>
          <w:sz w:val="28"/>
          <w:szCs w:val="28"/>
          <w:lang w:val="es-ES"/>
        </w:rPr>
        <w:tab/>
      </w:r>
    </w:p>
    <w:tbl>
      <w:tblPr>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6"/>
        <w:gridCol w:w="2256"/>
        <w:gridCol w:w="2257"/>
        <w:gridCol w:w="2257"/>
      </w:tblGrid>
      <w:tr w:rsidR="00B05A08" w:rsidRPr="00A92151" w14:paraId="1E37BA98" w14:textId="77777777" w:rsidTr="00E90AC9">
        <w:tc>
          <w:tcPr>
            <w:tcW w:w="2256" w:type="dxa"/>
            <w:shd w:val="clear" w:color="auto" w:fill="auto"/>
            <w:tcMar>
              <w:top w:w="100" w:type="dxa"/>
              <w:left w:w="100" w:type="dxa"/>
              <w:bottom w:w="100" w:type="dxa"/>
              <w:right w:w="100" w:type="dxa"/>
            </w:tcMar>
          </w:tcPr>
          <w:p w14:paraId="4EE6C54C" w14:textId="77777777" w:rsidR="00B05A08" w:rsidRPr="00B05A08" w:rsidRDefault="00B05A08" w:rsidP="00E90AC9">
            <w:pPr>
              <w:widowControl w:val="0"/>
              <w:jc w:val="center"/>
              <w:rPr>
                <w:rFonts w:asciiTheme="majorHAnsi" w:hAnsiTheme="majorHAnsi" w:cstheme="majorHAnsi"/>
                <w:b/>
                <w:color w:val="00B050"/>
                <w:sz w:val="22"/>
                <w:szCs w:val="22"/>
              </w:rPr>
            </w:pPr>
            <w:r w:rsidRPr="00B05A08">
              <w:rPr>
                <w:rFonts w:asciiTheme="majorHAnsi" w:hAnsiTheme="majorHAnsi" w:cstheme="majorHAnsi"/>
                <w:b/>
                <w:color w:val="00B050"/>
                <w:sz w:val="22"/>
                <w:szCs w:val="22"/>
              </w:rPr>
              <w:t>English</w:t>
            </w:r>
          </w:p>
        </w:tc>
        <w:tc>
          <w:tcPr>
            <w:tcW w:w="2256" w:type="dxa"/>
            <w:shd w:val="clear" w:color="auto" w:fill="auto"/>
            <w:tcMar>
              <w:top w:w="100" w:type="dxa"/>
              <w:left w:w="100" w:type="dxa"/>
              <w:bottom w:w="100" w:type="dxa"/>
              <w:right w:w="100" w:type="dxa"/>
            </w:tcMar>
          </w:tcPr>
          <w:p w14:paraId="062BC22A" w14:textId="77777777" w:rsidR="00B05A08" w:rsidRPr="00B05A08" w:rsidRDefault="00B05A08" w:rsidP="00E90AC9">
            <w:pPr>
              <w:widowControl w:val="0"/>
              <w:jc w:val="center"/>
              <w:rPr>
                <w:rFonts w:asciiTheme="majorHAnsi" w:hAnsiTheme="majorHAnsi" w:cstheme="majorHAnsi"/>
                <w:b/>
                <w:color w:val="00B050"/>
                <w:sz w:val="22"/>
                <w:szCs w:val="22"/>
              </w:rPr>
            </w:pPr>
            <w:r w:rsidRPr="00B05A08">
              <w:rPr>
                <w:rFonts w:asciiTheme="majorHAnsi" w:hAnsiTheme="majorHAnsi" w:cstheme="majorHAnsi"/>
                <w:b/>
                <w:color w:val="00B050"/>
                <w:sz w:val="22"/>
                <w:szCs w:val="22"/>
              </w:rPr>
              <w:t>Español</w:t>
            </w:r>
          </w:p>
        </w:tc>
        <w:tc>
          <w:tcPr>
            <w:tcW w:w="2257" w:type="dxa"/>
            <w:shd w:val="clear" w:color="auto" w:fill="auto"/>
            <w:tcMar>
              <w:top w:w="100" w:type="dxa"/>
              <w:left w:w="100" w:type="dxa"/>
              <w:bottom w:w="100" w:type="dxa"/>
              <w:right w:w="100" w:type="dxa"/>
            </w:tcMar>
          </w:tcPr>
          <w:p w14:paraId="57C478A8" w14:textId="77777777" w:rsidR="00B05A08" w:rsidRPr="00B05A08" w:rsidRDefault="00B05A08" w:rsidP="00E90AC9">
            <w:pPr>
              <w:widowControl w:val="0"/>
              <w:jc w:val="center"/>
              <w:rPr>
                <w:rFonts w:asciiTheme="majorHAnsi" w:hAnsiTheme="majorHAnsi" w:cstheme="majorHAnsi"/>
                <w:b/>
                <w:color w:val="00B050"/>
                <w:sz w:val="22"/>
                <w:szCs w:val="22"/>
              </w:rPr>
            </w:pPr>
            <w:r w:rsidRPr="00B05A08">
              <w:rPr>
                <w:rFonts w:asciiTheme="majorHAnsi" w:hAnsiTheme="majorHAnsi" w:cstheme="majorHAnsi"/>
                <w:b/>
                <w:color w:val="00B050"/>
                <w:sz w:val="22"/>
                <w:szCs w:val="22"/>
              </w:rPr>
              <w:t>Français</w:t>
            </w:r>
          </w:p>
        </w:tc>
        <w:tc>
          <w:tcPr>
            <w:tcW w:w="2257" w:type="dxa"/>
            <w:shd w:val="clear" w:color="auto" w:fill="auto"/>
            <w:tcMar>
              <w:top w:w="100" w:type="dxa"/>
              <w:left w:w="100" w:type="dxa"/>
              <w:bottom w:w="100" w:type="dxa"/>
              <w:right w:w="100" w:type="dxa"/>
            </w:tcMar>
          </w:tcPr>
          <w:p w14:paraId="2755B61A" w14:textId="77777777" w:rsidR="00B05A08" w:rsidRPr="00B05A08" w:rsidRDefault="00B05A08" w:rsidP="00E90AC9">
            <w:pPr>
              <w:widowControl w:val="0"/>
              <w:jc w:val="center"/>
              <w:rPr>
                <w:rFonts w:asciiTheme="majorHAnsi" w:hAnsiTheme="majorHAnsi" w:cstheme="majorHAnsi"/>
                <w:b/>
                <w:color w:val="00B050"/>
                <w:sz w:val="22"/>
                <w:szCs w:val="22"/>
              </w:rPr>
            </w:pPr>
            <w:r w:rsidRPr="00B05A08">
              <w:rPr>
                <w:rFonts w:asciiTheme="majorHAnsi" w:hAnsiTheme="majorHAnsi" w:cstheme="majorHAnsi"/>
                <w:b/>
                <w:color w:val="00B050"/>
                <w:sz w:val="22"/>
                <w:szCs w:val="22"/>
              </w:rPr>
              <w:t>Deutsch</w:t>
            </w:r>
          </w:p>
        </w:tc>
      </w:tr>
      <w:tr w:rsidR="00B05A08" w:rsidRPr="00A92151" w14:paraId="0B786CF0" w14:textId="77777777" w:rsidTr="00E90AC9">
        <w:tc>
          <w:tcPr>
            <w:tcW w:w="2256" w:type="dxa"/>
            <w:shd w:val="clear" w:color="auto" w:fill="auto"/>
            <w:tcMar>
              <w:top w:w="100" w:type="dxa"/>
              <w:left w:w="100" w:type="dxa"/>
              <w:bottom w:w="100" w:type="dxa"/>
              <w:right w:w="100" w:type="dxa"/>
            </w:tcMar>
          </w:tcPr>
          <w:p w14:paraId="5AFE2711"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Special effects</w:t>
            </w:r>
          </w:p>
        </w:tc>
        <w:tc>
          <w:tcPr>
            <w:tcW w:w="2256" w:type="dxa"/>
            <w:shd w:val="clear" w:color="auto" w:fill="auto"/>
            <w:tcMar>
              <w:top w:w="100" w:type="dxa"/>
              <w:left w:w="100" w:type="dxa"/>
              <w:bottom w:w="100" w:type="dxa"/>
              <w:right w:w="100" w:type="dxa"/>
            </w:tcMar>
          </w:tcPr>
          <w:p w14:paraId="632DACD0"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Efectos especiales</w:t>
            </w:r>
          </w:p>
        </w:tc>
        <w:tc>
          <w:tcPr>
            <w:tcW w:w="2257" w:type="dxa"/>
            <w:shd w:val="clear" w:color="auto" w:fill="auto"/>
            <w:tcMar>
              <w:top w:w="100" w:type="dxa"/>
              <w:left w:w="100" w:type="dxa"/>
              <w:bottom w:w="100" w:type="dxa"/>
              <w:right w:w="100" w:type="dxa"/>
            </w:tcMar>
          </w:tcPr>
          <w:p w14:paraId="6A4B8825"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Effets spéciaux</w:t>
            </w:r>
          </w:p>
        </w:tc>
        <w:tc>
          <w:tcPr>
            <w:tcW w:w="2257" w:type="dxa"/>
            <w:shd w:val="clear" w:color="auto" w:fill="auto"/>
            <w:tcMar>
              <w:top w:w="100" w:type="dxa"/>
              <w:left w:w="100" w:type="dxa"/>
              <w:bottom w:w="100" w:type="dxa"/>
              <w:right w:w="100" w:type="dxa"/>
            </w:tcMar>
          </w:tcPr>
          <w:p w14:paraId="6EB2D273"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der Spezialeffekt</w:t>
            </w:r>
          </w:p>
          <w:p w14:paraId="5D406BE7"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Spezialeffekte</w:t>
            </w:r>
          </w:p>
        </w:tc>
      </w:tr>
      <w:tr w:rsidR="00B05A08" w:rsidRPr="00A92151" w14:paraId="4B941AFD" w14:textId="77777777" w:rsidTr="00E90AC9">
        <w:tc>
          <w:tcPr>
            <w:tcW w:w="2256" w:type="dxa"/>
            <w:shd w:val="clear" w:color="auto" w:fill="auto"/>
            <w:tcMar>
              <w:top w:w="100" w:type="dxa"/>
              <w:left w:w="100" w:type="dxa"/>
              <w:bottom w:w="100" w:type="dxa"/>
              <w:right w:w="100" w:type="dxa"/>
            </w:tcMar>
          </w:tcPr>
          <w:p w14:paraId="25F7FBDF"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Text</w:t>
            </w:r>
          </w:p>
        </w:tc>
        <w:tc>
          <w:tcPr>
            <w:tcW w:w="2256" w:type="dxa"/>
            <w:shd w:val="clear" w:color="auto" w:fill="auto"/>
            <w:tcMar>
              <w:top w:w="100" w:type="dxa"/>
              <w:left w:w="100" w:type="dxa"/>
              <w:bottom w:w="100" w:type="dxa"/>
              <w:right w:w="100" w:type="dxa"/>
            </w:tcMar>
          </w:tcPr>
          <w:p w14:paraId="358654D5"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Texto</w:t>
            </w:r>
          </w:p>
        </w:tc>
        <w:tc>
          <w:tcPr>
            <w:tcW w:w="2257" w:type="dxa"/>
            <w:shd w:val="clear" w:color="auto" w:fill="auto"/>
            <w:tcMar>
              <w:top w:w="100" w:type="dxa"/>
              <w:left w:w="100" w:type="dxa"/>
              <w:bottom w:w="100" w:type="dxa"/>
              <w:right w:w="100" w:type="dxa"/>
            </w:tcMar>
          </w:tcPr>
          <w:p w14:paraId="7D713968"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Texte</w:t>
            </w:r>
          </w:p>
        </w:tc>
        <w:tc>
          <w:tcPr>
            <w:tcW w:w="2257" w:type="dxa"/>
            <w:shd w:val="clear" w:color="auto" w:fill="auto"/>
            <w:tcMar>
              <w:top w:w="100" w:type="dxa"/>
              <w:left w:w="100" w:type="dxa"/>
              <w:bottom w:w="100" w:type="dxa"/>
              <w:right w:w="100" w:type="dxa"/>
            </w:tcMar>
          </w:tcPr>
          <w:p w14:paraId="7BB4364D"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der Text</w:t>
            </w:r>
          </w:p>
        </w:tc>
      </w:tr>
      <w:tr w:rsidR="00B05A08" w:rsidRPr="00A92151" w14:paraId="1EEF0A81" w14:textId="77777777" w:rsidTr="00E90AC9">
        <w:tc>
          <w:tcPr>
            <w:tcW w:w="2256" w:type="dxa"/>
            <w:shd w:val="clear" w:color="auto" w:fill="auto"/>
            <w:tcMar>
              <w:top w:w="100" w:type="dxa"/>
              <w:left w:w="100" w:type="dxa"/>
              <w:bottom w:w="100" w:type="dxa"/>
              <w:right w:w="100" w:type="dxa"/>
            </w:tcMar>
          </w:tcPr>
          <w:p w14:paraId="0BDC2EDC"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Title</w:t>
            </w:r>
          </w:p>
        </w:tc>
        <w:tc>
          <w:tcPr>
            <w:tcW w:w="2256" w:type="dxa"/>
            <w:shd w:val="clear" w:color="auto" w:fill="auto"/>
            <w:tcMar>
              <w:top w:w="100" w:type="dxa"/>
              <w:left w:w="100" w:type="dxa"/>
              <w:bottom w:w="100" w:type="dxa"/>
              <w:right w:w="100" w:type="dxa"/>
            </w:tcMar>
          </w:tcPr>
          <w:p w14:paraId="18FE6453"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Título</w:t>
            </w:r>
          </w:p>
        </w:tc>
        <w:tc>
          <w:tcPr>
            <w:tcW w:w="2257" w:type="dxa"/>
            <w:shd w:val="clear" w:color="auto" w:fill="auto"/>
            <w:tcMar>
              <w:top w:w="100" w:type="dxa"/>
              <w:left w:w="100" w:type="dxa"/>
              <w:bottom w:w="100" w:type="dxa"/>
              <w:right w:w="100" w:type="dxa"/>
            </w:tcMar>
          </w:tcPr>
          <w:p w14:paraId="725B72AE"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Titre</w:t>
            </w:r>
          </w:p>
        </w:tc>
        <w:tc>
          <w:tcPr>
            <w:tcW w:w="2257" w:type="dxa"/>
            <w:shd w:val="clear" w:color="auto" w:fill="auto"/>
            <w:tcMar>
              <w:top w:w="100" w:type="dxa"/>
              <w:left w:w="100" w:type="dxa"/>
              <w:bottom w:w="100" w:type="dxa"/>
              <w:right w:w="100" w:type="dxa"/>
            </w:tcMar>
          </w:tcPr>
          <w:p w14:paraId="394B75B2"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der Titel</w:t>
            </w:r>
          </w:p>
        </w:tc>
      </w:tr>
      <w:tr w:rsidR="00B05A08" w:rsidRPr="00A92151" w14:paraId="34D117C4" w14:textId="77777777" w:rsidTr="00E90AC9">
        <w:tc>
          <w:tcPr>
            <w:tcW w:w="2256" w:type="dxa"/>
            <w:shd w:val="clear" w:color="auto" w:fill="auto"/>
            <w:tcMar>
              <w:top w:w="100" w:type="dxa"/>
              <w:left w:w="100" w:type="dxa"/>
              <w:bottom w:w="100" w:type="dxa"/>
              <w:right w:w="100" w:type="dxa"/>
            </w:tcMar>
          </w:tcPr>
          <w:p w14:paraId="5372AC5C"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Effects track</w:t>
            </w:r>
          </w:p>
        </w:tc>
        <w:tc>
          <w:tcPr>
            <w:tcW w:w="2256" w:type="dxa"/>
            <w:shd w:val="clear" w:color="auto" w:fill="auto"/>
            <w:tcMar>
              <w:top w:w="100" w:type="dxa"/>
              <w:left w:w="100" w:type="dxa"/>
              <w:bottom w:w="100" w:type="dxa"/>
              <w:right w:w="100" w:type="dxa"/>
            </w:tcMar>
          </w:tcPr>
          <w:p w14:paraId="714B39C8"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Efectos de pista</w:t>
            </w:r>
          </w:p>
        </w:tc>
        <w:tc>
          <w:tcPr>
            <w:tcW w:w="2257" w:type="dxa"/>
            <w:shd w:val="clear" w:color="auto" w:fill="auto"/>
            <w:tcMar>
              <w:top w:w="100" w:type="dxa"/>
              <w:left w:w="100" w:type="dxa"/>
              <w:bottom w:w="100" w:type="dxa"/>
              <w:right w:w="100" w:type="dxa"/>
            </w:tcMar>
          </w:tcPr>
          <w:p w14:paraId="6DF4B13A"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Piste d’effets</w:t>
            </w:r>
          </w:p>
        </w:tc>
        <w:tc>
          <w:tcPr>
            <w:tcW w:w="2257" w:type="dxa"/>
            <w:shd w:val="clear" w:color="auto" w:fill="auto"/>
            <w:tcMar>
              <w:top w:w="100" w:type="dxa"/>
              <w:left w:w="100" w:type="dxa"/>
              <w:bottom w:w="100" w:type="dxa"/>
              <w:right w:w="100" w:type="dxa"/>
            </w:tcMar>
          </w:tcPr>
          <w:p w14:paraId="5F3FFCC6"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Spur für Spezialeffekte</w:t>
            </w:r>
          </w:p>
        </w:tc>
      </w:tr>
      <w:tr w:rsidR="00B05A08" w:rsidRPr="00A92151" w14:paraId="6082E0D7" w14:textId="77777777" w:rsidTr="00E90AC9">
        <w:tc>
          <w:tcPr>
            <w:tcW w:w="2256" w:type="dxa"/>
            <w:shd w:val="clear" w:color="auto" w:fill="auto"/>
            <w:tcMar>
              <w:top w:w="100" w:type="dxa"/>
              <w:left w:w="100" w:type="dxa"/>
              <w:bottom w:w="100" w:type="dxa"/>
              <w:right w:w="100" w:type="dxa"/>
            </w:tcMar>
          </w:tcPr>
          <w:p w14:paraId="548979E4"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Transitions</w:t>
            </w:r>
          </w:p>
        </w:tc>
        <w:tc>
          <w:tcPr>
            <w:tcW w:w="2256" w:type="dxa"/>
            <w:shd w:val="clear" w:color="auto" w:fill="auto"/>
            <w:tcMar>
              <w:top w:w="100" w:type="dxa"/>
              <w:left w:w="100" w:type="dxa"/>
              <w:bottom w:w="100" w:type="dxa"/>
              <w:right w:w="100" w:type="dxa"/>
            </w:tcMar>
          </w:tcPr>
          <w:p w14:paraId="391608CE"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Transiciones</w:t>
            </w:r>
          </w:p>
        </w:tc>
        <w:tc>
          <w:tcPr>
            <w:tcW w:w="2257" w:type="dxa"/>
            <w:shd w:val="clear" w:color="auto" w:fill="auto"/>
            <w:tcMar>
              <w:top w:w="100" w:type="dxa"/>
              <w:left w:w="100" w:type="dxa"/>
              <w:bottom w:w="100" w:type="dxa"/>
              <w:right w:w="100" w:type="dxa"/>
            </w:tcMar>
          </w:tcPr>
          <w:p w14:paraId="1D5C8CAC"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Transitions</w:t>
            </w:r>
          </w:p>
        </w:tc>
        <w:tc>
          <w:tcPr>
            <w:tcW w:w="2257" w:type="dxa"/>
            <w:shd w:val="clear" w:color="auto" w:fill="auto"/>
            <w:tcMar>
              <w:top w:w="100" w:type="dxa"/>
              <w:left w:w="100" w:type="dxa"/>
              <w:bottom w:w="100" w:type="dxa"/>
              <w:right w:w="100" w:type="dxa"/>
            </w:tcMar>
          </w:tcPr>
          <w:p w14:paraId="028D610E"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der Übergang</w:t>
            </w:r>
          </w:p>
          <w:p w14:paraId="04D0FCE7"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Übergänge</w:t>
            </w:r>
          </w:p>
        </w:tc>
      </w:tr>
      <w:tr w:rsidR="00B05A08" w:rsidRPr="00A92151" w14:paraId="13F0AA7E" w14:textId="77777777" w:rsidTr="00E90AC9">
        <w:tc>
          <w:tcPr>
            <w:tcW w:w="2256" w:type="dxa"/>
            <w:shd w:val="clear" w:color="auto" w:fill="auto"/>
            <w:tcMar>
              <w:top w:w="100" w:type="dxa"/>
              <w:left w:w="100" w:type="dxa"/>
              <w:bottom w:w="100" w:type="dxa"/>
              <w:right w:w="100" w:type="dxa"/>
            </w:tcMar>
          </w:tcPr>
          <w:p w14:paraId="17F88E69"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Audio fade</w:t>
            </w:r>
          </w:p>
        </w:tc>
        <w:tc>
          <w:tcPr>
            <w:tcW w:w="2256" w:type="dxa"/>
            <w:shd w:val="clear" w:color="auto" w:fill="auto"/>
            <w:tcMar>
              <w:top w:w="100" w:type="dxa"/>
              <w:left w:w="100" w:type="dxa"/>
              <w:bottom w:w="100" w:type="dxa"/>
              <w:right w:w="100" w:type="dxa"/>
            </w:tcMar>
          </w:tcPr>
          <w:p w14:paraId="357C156E"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Fundido de audio</w:t>
            </w:r>
          </w:p>
        </w:tc>
        <w:tc>
          <w:tcPr>
            <w:tcW w:w="2257" w:type="dxa"/>
            <w:shd w:val="clear" w:color="auto" w:fill="auto"/>
            <w:tcMar>
              <w:top w:w="100" w:type="dxa"/>
              <w:left w:w="100" w:type="dxa"/>
              <w:bottom w:w="100" w:type="dxa"/>
              <w:right w:w="100" w:type="dxa"/>
            </w:tcMar>
          </w:tcPr>
          <w:p w14:paraId="744EFB25"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Fondu sonore</w:t>
            </w:r>
          </w:p>
        </w:tc>
        <w:tc>
          <w:tcPr>
            <w:tcW w:w="2257" w:type="dxa"/>
            <w:shd w:val="clear" w:color="auto" w:fill="auto"/>
            <w:tcMar>
              <w:top w:w="100" w:type="dxa"/>
              <w:left w:w="100" w:type="dxa"/>
              <w:bottom w:w="100" w:type="dxa"/>
              <w:right w:w="100" w:type="dxa"/>
            </w:tcMar>
          </w:tcPr>
          <w:p w14:paraId="1505A0A6"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Ton einblenden/ ausblenden</w:t>
            </w:r>
          </w:p>
        </w:tc>
      </w:tr>
      <w:tr w:rsidR="00B05A08" w:rsidRPr="00A92151" w14:paraId="5942039F" w14:textId="77777777" w:rsidTr="00E90AC9">
        <w:tc>
          <w:tcPr>
            <w:tcW w:w="2256" w:type="dxa"/>
            <w:shd w:val="clear" w:color="auto" w:fill="auto"/>
            <w:tcMar>
              <w:top w:w="100" w:type="dxa"/>
              <w:left w:w="100" w:type="dxa"/>
              <w:bottom w:w="100" w:type="dxa"/>
              <w:right w:w="100" w:type="dxa"/>
            </w:tcMar>
          </w:tcPr>
          <w:p w14:paraId="12C9615E"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Sequences</w:t>
            </w:r>
          </w:p>
        </w:tc>
        <w:tc>
          <w:tcPr>
            <w:tcW w:w="2256" w:type="dxa"/>
            <w:shd w:val="clear" w:color="auto" w:fill="auto"/>
            <w:tcMar>
              <w:top w:w="100" w:type="dxa"/>
              <w:left w:w="100" w:type="dxa"/>
              <w:bottom w:w="100" w:type="dxa"/>
              <w:right w:w="100" w:type="dxa"/>
            </w:tcMar>
          </w:tcPr>
          <w:p w14:paraId="52A91276"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Secuencias</w:t>
            </w:r>
          </w:p>
        </w:tc>
        <w:tc>
          <w:tcPr>
            <w:tcW w:w="2257" w:type="dxa"/>
            <w:shd w:val="clear" w:color="auto" w:fill="auto"/>
            <w:tcMar>
              <w:top w:w="100" w:type="dxa"/>
              <w:left w:w="100" w:type="dxa"/>
              <w:bottom w:w="100" w:type="dxa"/>
              <w:right w:w="100" w:type="dxa"/>
            </w:tcMar>
          </w:tcPr>
          <w:p w14:paraId="3B36255D"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Séquence</w:t>
            </w:r>
          </w:p>
        </w:tc>
        <w:tc>
          <w:tcPr>
            <w:tcW w:w="2257" w:type="dxa"/>
            <w:shd w:val="clear" w:color="auto" w:fill="auto"/>
            <w:tcMar>
              <w:top w:w="100" w:type="dxa"/>
              <w:left w:w="100" w:type="dxa"/>
              <w:bottom w:w="100" w:type="dxa"/>
              <w:right w:w="100" w:type="dxa"/>
            </w:tcMar>
          </w:tcPr>
          <w:p w14:paraId="27443B3A"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Sequenz</w:t>
            </w:r>
          </w:p>
          <w:p w14:paraId="7FA0DCC2"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Sequenzen</w:t>
            </w:r>
          </w:p>
        </w:tc>
      </w:tr>
      <w:tr w:rsidR="00B05A08" w:rsidRPr="00A92151" w14:paraId="6FC17B3A" w14:textId="77777777" w:rsidTr="00E90AC9">
        <w:tc>
          <w:tcPr>
            <w:tcW w:w="2256" w:type="dxa"/>
            <w:shd w:val="clear" w:color="auto" w:fill="auto"/>
            <w:tcMar>
              <w:top w:w="100" w:type="dxa"/>
              <w:left w:w="100" w:type="dxa"/>
              <w:bottom w:w="100" w:type="dxa"/>
              <w:right w:w="100" w:type="dxa"/>
            </w:tcMar>
          </w:tcPr>
          <w:p w14:paraId="5491E26C"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Export</w:t>
            </w:r>
          </w:p>
        </w:tc>
        <w:tc>
          <w:tcPr>
            <w:tcW w:w="2256" w:type="dxa"/>
            <w:shd w:val="clear" w:color="auto" w:fill="auto"/>
            <w:tcMar>
              <w:top w:w="100" w:type="dxa"/>
              <w:left w:w="100" w:type="dxa"/>
              <w:bottom w:w="100" w:type="dxa"/>
              <w:right w:w="100" w:type="dxa"/>
            </w:tcMar>
          </w:tcPr>
          <w:p w14:paraId="7BA82624"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Exportar</w:t>
            </w:r>
          </w:p>
        </w:tc>
        <w:tc>
          <w:tcPr>
            <w:tcW w:w="2257" w:type="dxa"/>
            <w:shd w:val="clear" w:color="auto" w:fill="auto"/>
            <w:tcMar>
              <w:top w:w="100" w:type="dxa"/>
              <w:left w:w="100" w:type="dxa"/>
              <w:bottom w:w="100" w:type="dxa"/>
              <w:right w:w="100" w:type="dxa"/>
            </w:tcMar>
          </w:tcPr>
          <w:p w14:paraId="7CCC3C45"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Exporter</w:t>
            </w:r>
          </w:p>
        </w:tc>
        <w:tc>
          <w:tcPr>
            <w:tcW w:w="2257" w:type="dxa"/>
            <w:shd w:val="clear" w:color="auto" w:fill="auto"/>
            <w:tcMar>
              <w:top w:w="100" w:type="dxa"/>
              <w:left w:w="100" w:type="dxa"/>
              <w:bottom w:w="100" w:type="dxa"/>
              <w:right w:w="100" w:type="dxa"/>
            </w:tcMar>
          </w:tcPr>
          <w:p w14:paraId="42311362"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importieren</w:t>
            </w:r>
          </w:p>
        </w:tc>
      </w:tr>
      <w:tr w:rsidR="00B05A08" w:rsidRPr="00A92151" w14:paraId="2E36B698" w14:textId="77777777" w:rsidTr="00E90AC9">
        <w:tc>
          <w:tcPr>
            <w:tcW w:w="2256" w:type="dxa"/>
            <w:shd w:val="clear" w:color="auto" w:fill="auto"/>
            <w:tcMar>
              <w:top w:w="100" w:type="dxa"/>
              <w:left w:w="100" w:type="dxa"/>
              <w:bottom w:w="100" w:type="dxa"/>
              <w:right w:w="100" w:type="dxa"/>
            </w:tcMar>
          </w:tcPr>
          <w:p w14:paraId="6CA15E19"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Graphs</w:t>
            </w:r>
          </w:p>
        </w:tc>
        <w:tc>
          <w:tcPr>
            <w:tcW w:w="2256" w:type="dxa"/>
            <w:shd w:val="clear" w:color="auto" w:fill="auto"/>
            <w:tcMar>
              <w:top w:w="100" w:type="dxa"/>
              <w:left w:w="100" w:type="dxa"/>
              <w:bottom w:w="100" w:type="dxa"/>
              <w:right w:w="100" w:type="dxa"/>
            </w:tcMar>
          </w:tcPr>
          <w:p w14:paraId="05A3D301"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Gráficos</w:t>
            </w:r>
          </w:p>
        </w:tc>
        <w:tc>
          <w:tcPr>
            <w:tcW w:w="2257" w:type="dxa"/>
            <w:shd w:val="clear" w:color="auto" w:fill="auto"/>
            <w:tcMar>
              <w:top w:w="100" w:type="dxa"/>
              <w:left w:w="100" w:type="dxa"/>
              <w:bottom w:w="100" w:type="dxa"/>
              <w:right w:w="100" w:type="dxa"/>
            </w:tcMar>
          </w:tcPr>
          <w:p w14:paraId="78E292D2"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Graphique</w:t>
            </w:r>
          </w:p>
        </w:tc>
        <w:tc>
          <w:tcPr>
            <w:tcW w:w="2257" w:type="dxa"/>
            <w:shd w:val="clear" w:color="auto" w:fill="auto"/>
            <w:tcMar>
              <w:top w:w="100" w:type="dxa"/>
              <w:left w:w="100" w:type="dxa"/>
              <w:bottom w:w="100" w:type="dxa"/>
              <w:right w:w="100" w:type="dxa"/>
            </w:tcMar>
          </w:tcPr>
          <w:p w14:paraId="27276ABE"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die Grafik/ die Grafiken</w:t>
            </w:r>
          </w:p>
        </w:tc>
      </w:tr>
      <w:tr w:rsidR="00B05A08" w:rsidRPr="00A92151" w14:paraId="7445BB66" w14:textId="77777777" w:rsidTr="00E90AC9">
        <w:tc>
          <w:tcPr>
            <w:tcW w:w="2256" w:type="dxa"/>
            <w:shd w:val="clear" w:color="auto" w:fill="auto"/>
            <w:tcMar>
              <w:top w:w="100" w:type="dxa"/>
              <w:left w:w="100" w:type="dxa"/>
              <w:bottom w:w="100" w:type="dxa"/>
              <w:right w:w="100" w:type="dxa"/>
            </w:tcMar>
          </w:tcPr>
          <w:p w14:paraId="0407A835"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hAnsiTheme="majorHAnsi" w:cstheme="majorHAnsi"/>
                <w:sz w:val="22"/>
                <w:szCs w:val="22"/>
              </w:rPr>
              <w:t>Sound</w:t>
            </w:r>
          </w:p>
        </w:tc>
        <w:tc>
          <w:tcPr>
            <w:tcW w:w="2256" w:type="dxa"/>
            <w:shd w:val="clear" w:color="auto" w:fill="auto"/>
            <w:tcMar>
              <w:top w:w="100" w:type="dxa"/>
              <w:left w:w="100" w:type="dxa"/>
              <w:bottom w:w="100" w:type="dxa"/>
              <w:right w:w="100" w:type="dxa"/>
            </w:tcMar>
          </w:tcPr>
          <w:p w14:paraId="34CCBB91" w14:textId="77777777" w:rsidR="00B05A08" w:rsidRPr="00B05A08" w:rsidRDefault="00B05A08" w:rsidP="00E90AC9">
            <w:pPr>
              <w:widowControl w:val="0"/>
              <w:jc w:val="center"/>
              <w:rPr>
                <w:rFonts w:asciiTheme="majorHAnsi" w:hAnsiTheme="majorHAnsi" w:cstheme="majorHAnsi"/>
                <w:sz w:val="22"/>
                <w:szCs w:val="22"/>
              </w:rPr>
            </w:pPr>
            <w:r w:rsidRPr="00B05A08">
              <w:rPr>
                <w:rFonts w:asciiTheme="majorHAnsi" w:eastAsia="Calibri" w:hAnsiTheme="majorHAnsi" w:cstheme="majorHAnsi"/>
                <w:sz w:val="22"/>
                <w:szCs w:val="22"/>
                <w:lang w:val="es-ES"/>
              </w:rPr>
              <w:t>Sonido</w:t>
            </w:r>
          </w:p>
        </w:tc>
        <w:tc>
          <w:tcPr>
            <w:tcW w:w="2257" w:type="dxa"/>
            <w:shd w:val="clear" w:color="auto" w:fill="auto"/>
            <w:tcMar>
              <w:top w:w="100" w:type="dxa"/>
              <w:left w:w="100" w:type="dxa"/>
              <w:bottom w:w="100" w:type="dxa"/>
              <w:right w:w="100" w:type="dxa"/>
            </w:tcMar>
          </w:tcPr>
          <w:p w14:paraId="2D447A00" w14:textId="77777777" w:rsidR="00B05A08" w:rsidRPr="00B05A08" w:rsidRDefault="00B05A08" w:rsidP="00E90AC9">
            <w:pPr>
              <w:widowControl w:val="0"/>
              <w:jc w:val="center"/>
              <w:rPr>
                <w:rFonts w:asciiTheme="majorHAnsi" w:hAnsiTheme="majorHAnsi" w:cstheme="majorHAnsi"/>
                <w:sz w:val="22"/>
                <w:szCs w:val="22"/>
                <w:lang w:val="fr-FR"/>
              </w:rPr>
            </w:pPr>
            <w:r w:rsidRPr="00B05A08">
              <w:rPr>
                <w:rFonts w:asciiTheme="majorHAnsi" w:hAnsiTheme="majorHAnsi" w:cstheme="majorHAnsi"/>
                <w:sz w:val="22"/>
                <w:szCs w:val="22"/>
                <w:lang w:val="fr-FR"/>
              </w:rPr>
              <w:t>Son/Audio</w:t>
            </w:r>
          </w:p>
        </w:tc>
        <w:tc>
          <w:tcPr>
            <w:tcW w:w="2257" w:type="dxa"/>
            <w:shd w:val="clear" w:color="auto" w:fill="auto"/>
            <w:tcMar>
              <w:top w:w="100" w:type="dxa"/>
              <w:left w:w="100" w:type="dxa"/>
              <w:bottom w:w="100" w:type="dxa"/>
              <w:right w:w="100" w:type="dxa"/>
            </w:tcMar>
          </w:tcPr>
          <w:p w14:paraId="3709210D" w14:textId="77777777" w:rsidR="00B05A08" w:rsidRPr="00B05A08" w:rsidRDefault="00B05A08" w:rsidP="00E90AC9">
            <w:pPr>
              <w:widowControl w:val="0"/>
              <w:jc w:val="center"/>
              <w:rPr>
                <w:rFonts w:asciiTheme="majorHAnsi" w:hAnsiTheme="majorHAnsi" w:cstheme="majorHAnsi"/>
                <w:sz w:val="22"/>
                <w:szCs w:val="22"/>
                <w:lang w:val="de-DE"/>
              </w:rPr>
            </w:pPr>
            <w:r w:rsidRPr="00B05A08">
              <w:rPr>
                <w:rFonts w:asciiTheme="majorHAnsi" w:hAnsiTheme="majorHAnsi" w:cstheme="majorHAnsi"/>
                <w:sz w:val="22"/>
                <w:szCs w:val="22"/>
                <w:lang w:val="de-DE"/>
              </w:rPr>
              <w:t>der Ton</w:t>
            </w:r>
          </w:p>
        </w:tc>
      </w:tr>
      <w:tr w:rsidR="00B05A08" w:rsidRPr="00184436" w14:paraId="61AA3A33" w14:textId="77777777" w:rsidTr="00E90AC9">
        <w:tc>
          <w:tcPr>
            <w:tcW w:w="2256" w:type="dxa"/>
            <w:shd w:val="clear" w:color="auto" w:fill="auto"/>
            <w:tcMar>
              <w:top w:w="100" w:type="dxa"/>
              <w:left w:w="100" w:type="dxa"/>
              <w:bottom w:w="100" w:type="dxa"/>
              <w:right w:w="100" w:type="dxa"/>
            </w:tcMar>
          </w:tcPr>
          <w:p w14:paraId="3233236E" w14:textId="77777777" w:rsidR="00B05A08" w:rsidRDefault="00B05A08" w:rsidP="00E90AC9">
            <w:pPr>
              <w:widowControl w:val="0"/>
            </w:pPr>
          </w:p>
        </w:tc>
        <w:tc>
          <w:tcPr>
            <w:tcW w:w="2256" w:type="dxa"/>
            <w:shd w:val="clear" w:color="auto" w:fill="auto"/>
            <w:tcMar>
              <w:top w:w="100" w:type="dxa"/>
              <w:left w:w="100" w:type="dxa"/>
              <w:bottom w:w="100" w:type="dxa"/>
              <w:right w:w="100" w:type="dxa"/>
            </w:tcMar>
          </w:tcPr>
          <w:p w14:paraId="6EE2F1AC"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135E54F7"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24EE366A" w14:textId="77777777" w:rsidR="00B05A08" w:rsidRPr="00184436" w:rsidRDefault="00B05A08" w:rsidP="00E90AC9">
            <w:pPr>
              <w:widowControl w:val="0"/>
              <w:jc w:val="center"/>
            </w:pPr>
          </w:p>
        </w:tc>
      </w:tr>
      <w:tr w:rsidR="00B05A08" w:rsidRPr="00184436" w14:paraId="108AD6B0" w14:textId="77777777" w:rsidTr="00E90AC9">
        <w:tc>
          <w:tcPr>
            <w:tcW w:w="2256" w:type="dxa"/>
            <w:shd w:val="clear" w:color="auto" w:fill="auto"/>
            <w:tcMar>
              <w:top w:w="100" w:type="dxa"/>
              <w:left w:w="100" w:type="dxa"/>
              <w:bottom w:w="100" w:type="dxa"/>
              <w:right w:w="100" w:type="dxa"/>
            </w:tcMar>
          </w:tcPr>
          <w:p w14:paraId="5A87B17C" w14:textId="77777777" w:rsidR="00B05A08" w:rsidRDefault="00B05A08" w:rsidP="00E90AC9">
            <w:pPr>
              <w:widowControl w:val="0"/>
            </w:pPr>
          </w:p>
        </w:tc>
        <w:tc>
          <w:tcPr>
            <w:tcW w:w="2256" w:type="dxa"/>
            <w:shd w:val="clear" w:color="auto" w:fill="auto"/>
            <w:tcMar>
              <w:top w:w="100" w:type="dxa"/>
              <w:left w:w="100" w:type="dxa"/>
              <w:bottom w:w="100" w:type="dxa"/>
              <w:right w:w="100" w:type="dxa"/>
            </w:tcMar>
          </w:tcPr>
          <w:p w14:paraId="22B0BEA9"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718F2059"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1AD8F710" w14:textId="77777777" w:rsidR="00B05A08" w:rsidRPr="00184436" w:rsidRDefault="00B05A08" w:rsidP="00E90AC9">
            <w:pPr>
              <w:widowControl w:val="0"/>
              <w:jc w:val="center"/>
            </w:pPr>
          </w:p>
        </w:tc>
      </w:tr>
      <w:tr w:rsidR="00B05A08" w:rsidRPr="00184436" w14:paraId="42DD3298" w14:textId="77777777" w:rsidTr="00E90AC9">
        <w:tc>
          <w:tcPr>
            <w:tcW w:w="2256" w:type="dxa"/>
            <w:shd w:val="clear" w:color="auto" w:fill="auto"/>
            <w:tcMar>
              <w:top w:w="100" w:type="dxa"/>
              <w:left w:w="100" w:type="dxa"/>
              <w:bottom w:w="100" w:type="dxa"/>
              <w:right w:w="100" w:type="dxa"/>
            </w:tcMar>
          </w:tcPr>
          <w:p w14:paraId="395AE86B" w14:textId="77777777" w:rsidR="00B05A08" w:rsidRDefault="00B05A08" w:rsidP="00E90AC9">
            <w:pPr>
              <w:widowControl w:val="0"/>
            </w:pPr>
          </w:p>
        </w:tc>
        <w:tc>
          <w:tcPr>
            <w:tcW w:w="2256" w:type="dxa"/>
            <w:shd w:val="clear" w:color="auto" w:fill="auto"/>
            <w:tcMar>
              <w:top w:w="100" w:type="dxa"/>
              <w:left w:w="100" w:type="dxa"/>
              <w:bottom w:w="100" w:type="dxa"/>
              <w:right w:w="100" w:type="dxa"/>
            </w:tcMar>
          </w:tcPr>
          <w:p w14:paraId="6F931979"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79453788"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6F7050EB" w14:textId="77777777" w:rsidR="00B05A08" w:rsidRPr="00184436" w:rsidRDefault="00B05A08" w:rsidP="00E90AC9">
            <w:pPr>
              <w:widowControl w:val="0"/>
              <w:jc w:val="center"/>
            </w:pPr>
          </w:p>
        </w:tc>
      </w:tr>
      <w:tr w:rsidR="00B05A08" w:rsidRPr="00184436" w14:paraId="1478D5AA" w14:textId="77777777" w:rsidTr="00E90AC9">
        <w:tc>
          <w:tcPr>
            <w:tcW w:w="2256" w:type="dxa"/>
            <w:shd w:val="clear" w:color="auto" w:fill="auto"/>
            <w:tcMar>
              <w:top w:w="100" w:type="dxa"/>
              <w:left w:w="100" w:type="dxa"/>
              <w:bottom w:w="100" w:type="dxa"/>
              <w:right w:w="100" w:type="dxa"/>
            </w:tcMar>
          </w:tcPr>
          <w:p w14:paraId="3AEAC85C" w14:textId="77777777" w:rsidR="00B05A08" w:rsidRDefault="00B05A08" w:rsidP="00E90AC9">
            <w:pPr>
              <w:widowControl w:val="0"/>
            </w:pPr>
          </w:p>
        </w:tc>
        <w:tc>
          <w:tcPr>
            <w:tcW w:w="2256" w:type="dxa"/>
            <w:shd w:val="clear" w:color="auto" w:fill="auto"/>
            <w:tcMar>
              <w:top w:w="100" w:type="dxa"/>
              <w:left w:w="100" w:type="dxa"/>
              <w:bottom w:w="100" w:type="dxa"/>
              <w:right w:w="100" w:type="dxa"/>
            </w:tcMar>
          </w:tcPr>
          <w:p w14:paraId="5C1554C7"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39622A97"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0608A399" w14:textId="77777777" w:rsidR="00B05A08" w:rsidRPr="00184436" w:rsidRDefault="00B05A08" w:rsidP="00E90AC9">
            <w:pPr>
              <w:widowControl w:val="0"/>
              <w:jc w:val="center"/>
            </w:pPr>
          </w:p>
        </w:tc>
      </w:tr>
      <w:tr w:rsidR="00B05A08" w:rsidRPr="00184436" w14:paraId="1A970BC7" w14:textId="77777777" w:rsidTr="00E90AC9">
        <w:tc>
          <w:tcPr>
            <w:tcW w:w="2256" w:type="dxa"/>
            <w:shd w:val="clear" w:color="auto" w:fill="auto"/>
            <w:tcMar>
              <w:top w:w="100" w:type="dxa"/>
              <w:left w:w="100" w:type="dxa"/>
              <w:bottom w:w="100" w:type="dxa"/>
              <w:right w:w="100" w:type="dxa"/>
            </w:tcMar>
          </w:tcPr>
          <w:p w14:paraId="7AA98D42" w14:textId="77777777" w:rsidR="00B05A08" w:rsidRDefault="00B05A08" w:rsidP="00E90AC9">
            <w:pPr>
              <w:widowControl w:val="0"/>
            </w:pPr>
          </w:p>
        </w:tc>
        <w:tc>
          <w:tcPr>
            <w:tcW w:w="2256" w:type="dxa"/>
            <w:shd w:val="clear" w:color="auto" w:fill="auto"/>
            <w:tcMar>
              <w:top w:w="100" w:type="dxa"/>
              <w:left w:w="100" w:type="dxa"/>
              <w:bottom w:w="100" w:type="dxa"/>
              <w:right w:w="100" w:type="dxa"/>
            </w:tcMar>
          </w:tcPr>
          <w:p w14:paraId="559D0726"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0428257C" w14:textId="77777777" w:rsidR="00B05A08" w:rsidRPr="00184436" w:rsidRDefault="00B05A08" w:rsidP="00E90AC9">
            <w:pPr>
              <w:widowControl w:val="0"/>
              <w:jc w:val="center"/>
            </w:pPr>
          </w:p>
        </w:tc>
        <w:tc>
          <w:tcPr>
            <w:tcW w:w="2257" w:type="dxa"/>
            <w:shd w:val="clear" w:color="auto" w:fill="auto"/>
            <w:tcMar>
              <w:top w:w="100" w:type="dxa"/>
              <w:left w:w="100" w:type="dxa"/>
              <w:bottom w:w="100" w:type="dxa"/>
              <w:right w:w="100" w:type="dxa"/>
            </w:tcMar>
          </w:tcPr>
          <w:p w14:paraId="1332B003" w14:textId="77777777" w:rsidR="00B05A08" w:rsidRPr="00184436" w:rsidRDefault="00B05A08" w:rsidP="00E90AC9">
            <w:pPr>
              <w:widowControl w:val="0"/>
              <w:jc w:val="center"/>
            </w:pPr>
          </w:p>
        </w:tc>
      </w:tr>
    </w:tbl>
    <w:p w14:paraId="4C3BA46E" w14:textId="77777777" w:rsidR="00DF5F1F" w:rsidRPr="00D01997" w:rsidRDefault="00DF5F1F">
      <w:pPr>
        <w:rPr>
          <w:rFonts w:ascii="Calibri" w:eastAsia="Calibri" w:hAnsi="Calibri" w:cs="Calibri"/>
          <w:lang w:val="es-ES"/>
        </w:rPr>
      </w:pPr>
    </w:p>
    <w:p w14:paraId="271FEBE6" w14:textId="77777777" w:rsidR="00DF5F1F" w:rsidRPr="00D01997" w:rsidRDefault="00DF5F1F">
      <w:pPr>
        <w:rPr>
          <w:rFonts w:ascii="Calibri" w:eastAsia="Calibri" w:hAnsi="Calibri" w:cs="Calibri"/>
          <w:lang w:val="es-ES"/>
        </w:rPr>
      </w:pPr>
    </w:p>
    <w:p w14:paraId="0EA9AB87" w14:textId="77777777" w:rsidR="00DF5F1F" w:rsidRPr="00D01997" w:rsidRDefault="00C54E77">
      <w:pPr>
        <w:spacing w:line="360" w:lineRule="auto"/>
        <w:rPr>
          <w:rFonts w:ascii="Calibri" w:eastAsia="Calibri" w:hAnsi="Calibri" w:cs="Calibri"/>
          <w:b/>
          <w:color w:val="00B050"/>
          <w:sz w:val="28"/>
          <w:szCs w:val="28"/>
          <w:lang w:val="es-ES"/>
        </w:rPr>
      </w:pPr>
      <w:r w:rsidRPr="00D01997">
        <w:rPr>
          <w:lang w:val="es-ES"/>
        </w:rPr>
        <w:br w:type="page"/>
      </w:r>
    </w:p>
    <w:p w14:paraId="1E260CC6"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lastRenderedPageBreak/>
        <w:t>6. Autoevaluación</w:t>
      </w:r>
    </w:p>
    <w:p w14:paraId="34C4BA48" w14:textId="77777777" w:rsidR="00DF5F1F" w:rsidRPr="00D01997" w:rsidRDefault="00C54E77">
      <w:pPr>
        <w:spacing w:after="240" w:line="360" w:lineRule="auto"/>
        <w:jc w:val="both"/>
        <w:rPr>
          <w:rFonts w:ascii="Calibri" w:eastAsia="Calibri" w:hAnsi="Calibri" w:cs="Calibri"/>
          <w:lang w:val="es-ES"/>
        </w:rPr>
      </w:pPr>
      <w:r w:rsidRPr="00D01997">
        <w:rPr>
          <w:rFonts w:ascii="Calibri" w:eastAsia="Calibri" w:hAnsi="Calibri" w:cs="Calibri"/>
          <w:lang w:val="es-ES"/>
        </w:rPr>
        <w:t>Después de completar los ejercicios, marca la columna que mejor represente cómo te sientes con respecto a las siguientes frases:</w:t>
      </w:r>
    </w:p>
    <w:tbl>
      <w:tblPr>
        <w:tblStyle w:val="afd"/>
        <w:tblW w:w="93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25"/>
        <w:gridCol w:w="990"/>
        <w:gridCol w:w="885"/>
        <w:gridCol w:w="975"/>
      </w:tblGrid>
      <w:tr w:rsidR="00DF5F1F" w:rsidRPr="00D01997" w14:paraId="185CBC79" w14:textId="77777777">
        <w:tc>
          <w:tcPr>
            <w:tcW w:w="6525" w:type="dxa"/>
            <w:tcBorders>
              <w:top w:val="nil"/>
              <w:left w:val="nil"/>
              <w:bottom w:val="nil"/>
              <w:right w:val="single" w:sz="4" w:space="0" w:color="000000"/>
            </w:tcBorders>
          </w:tcPr>
          <w:p w14:paraId="7A2B3864" w14:textId="77777777" w:rsidR="00DF5F1F" w:rsidRPr="00D01997" w:rsidRDefault="00DF5F1F">
            <w:pPr>
              <w:spacing w:after="240" w:line="360" w:lineRule="auto"/>
              <w:jc w:val="both"/>
              <w:rPr>
                <w:lang w:val="es-ES"/>
              </w:rPr>
            </w:pPr>
          </w:p>
        </w:tc>
        <w:tc>
          <w:tcPr>
            <w:tcW w:w="990" w:type="dxa"/>
            <w:tcBorders>
              <w:top w:val="nil"/>
              <w:left w:val="single" w:sz="4" w:space="0" w:color="000000"/>
              <w:bottom w:val="single" w:sz="4" w:space="0" w:color="000000"/>
              <w:right w:val="single" w:sz="4" w:space="0" w:color="000000"/>
            </w:tcBorders>
          </w:tcPr>
          <w:p w14:paraId="671F452B" w14:textId="77777777" w:rsidR="00DF5F1F" w:rsidRPr="00D01997" w:rsidRDefault="00C54E77">
            <w:pPr>
              <w:spacing w:after="240" w:line="360" w:lineRule="auto"/>
              <w:jc w:val="both"/>
              <w:rPr>
                <w:b/>
                <w:sz w:val="16"/>
                <w:szCs w:val="16"/>
                <w:lang w:val="es-ES"/>
              </w:rPr>
            </w:pPr>
            <w:r w:rsidRPr="00D01997">
              <w:rPr>
                <w:b/>
                <w:sz w:val="16"/>
                <w:szCs w:val="16"/>
                <w:lang w:val="es-ES"/>
              </w:rPr>
              <w:t>Para nada seguro/a</w:t>
            </w:r>
          </w:p>
        </w:tc>
        <w:tc>
          <w:tcPr>
            <w:tcW w:w="885" w:type="dxa"/>
            <w:tcBorders>
              <w:top w:val="nil"/>
              <w:left w:val="single" w:sz="4" w:space="0" w:color="000000"/>
              <w:bottom w:val="single" w:sz="4" w:space="0" w:color="000000"/>
              <w:right w:val="single" w:sz="4" w:space="0" w:color="000000"/>
            </w:tcBorders>
          </w:tcPr>
          <w:p w14:paraId="35AD71BE" w14:textId="77777777" w:rsidR="00DF5F1F" w:rsidRPr="00D01997" w:rsidRDefault="00C54E77">
            <w:pPr>
              <w:spacing w:after="240" w:line="360" w:lineRule="auto"/>
              <w:jc w:val="both"/>
              <w:rPr>
                <w:b/>
                <w:sz w:val="16"/>
                <w:szCs w:val="16"/>
                <w:lang w:val="es-ES"/>
              </w:rPr>
            </w:pPr>
            <w:r w:rsidRPr="00D01997">
              <w:rPr>
                <w:b/>
                <w:sz w:val="16"/>
                <w:szCs w:val="16"/>
                <w:lang w:val="es-ES"/>
              </w:rPr>
              <w:t>Casi Seguro/a</w:t>
            </w:r>
          </w:p>
        </w:tc>
        <w:tc>
          <w:tcPr>
            <w:tcW w:w="975" w:type="dxa"/>
            <w:tcBorders>
              <w:top w:val="nil"/>
              <w:left w:val="single" w:sz="4" w:space="0" w:color="000000"/>
              <w:bottom w:val="single" w:sz="4" w:space="0" w:color="000000"/>
            </w:tcBorders>
          </w:tcPr>
          <w:p w14:paraId="59F147CF" w14:textId="77777777" w:rsidR="00DF5F1F" w:rsidRPr="00D01997" w:rsidRDefault="00C54E77">
            <w:pPr>
              <w:spacing w:after="240" w:line="360" w:lineRule="auto"/>
              <w:jc w:val="both"/>
              <w:rPr>
                <w:b/>
                <w:sz w:val="16"/>
                <w:szCs w:val="16"/>
                <w:lang w:val="es-ES"/>
              </w:rPr>
            </w:pPr>
            <w:r w:rsidRPr="00D01997">
              <w:rPr>
                <w:b/>
                <w:sz w:val="16"/>
                <w:szCs w:val="16"/>
                <w:lang w:val="es-ES"/>
              </w:rPr>
              <w:t>Muy seguro/a</w:t>
            </w:r>
          </w:p>
        </w:tc>
      </w:tr>
      <w:tr w:rsidR="00DF5F1F" w:rsidRPr="00DD0296" w14:paraId="27150353" w14:textId="77777777">
        <w:tc>
          <w:tcPr>
            <w:tcW w:w="6525" w:type="dxa"/>
            <w:tcBorders>
              <w:top w:val="nil"/>
              <w:left w:val="nil"/>
              <w:right w:val="single" w:sz="4" w:space="0" w:color="000000"/>
            </w:tcBorders>
          </w:tcPr>
          <w:p w14:paraId="38B7337E" w14:textId="2E6649FC" w:rsidR="00DF5F1F" w:rsidRPr="00D01997" w:rsidRDefault="00C54E77">
            <w:pPr>
              <w:spacing w:after="240" w:line="360" w:lineRule="auto"/>
              <w:jc w:val="both"/>
              <w:rPr>
                <w:lang w:val="es-ES"/>
              </w:rPr>
            </w:pPr>
            <w:r w:rsidRPr="00D01997">
              <w:rPr>
                <w:lang w:val="es-ES"/>
              </w:rPr>
              <w:t>1 Entiendo la importancia del sonido en la edición de un v</w:t>
            </w:r>
            <w:r w:rsidR="005848E7">
              <w:rPr>
                <w:lang w:val="es-ES"/>
              </w:rPr>
              <w:t>í</w:t>
            </w:r>
            <w:r w:rsidRPr="00D01997">
              <w:rPr>
                <w:lang w:val="es-ES"/>
              </w:rPr>
              <w:t>deo</w:t>
            </w:r>
            <w:r w:rsidR="00956D35">
              <w:rPr>
                <w:lang w:val="es-ES"/>
              </w:rPr>
              <w:t>.</w:t>
            </w:r>
          </w:p>
        </w:tc>
        <w:tc>
          <w:tcPr>
            <w:tcW w:w="990" w:type="dxa"/>
            <w:tcBorders>
              <w:top w:val="single" w:sz="4" w:space="0" w:color="000000"/>
              <w:left w:val="single" w:sz="4" w:space="0" w:color="000000"/>
              <w:right w:val="single" w:sz="4" w:space="0" w:color="000000"/>
            </w:tcBorders>
          </w:tcPr>
          <w:p w14:paraId="673F31D4" w14:textId="77777777" w:rsidR="00DF5F1F" w:rsidRPr="00D01997" w:rsidRDefault="00DF5F1F">
            <w:pPr>
              <w:spacing w:after="240" w:line="360" w:lineRule="auto"/>
              <w:jc w:val="both"/>
              <w:rPr>
                <w:sz w:val="16"/>
                <w:szCs w:val="16"/>
                <w:lang w:val="es-ES"/>
              </w:rPr>
            </w:pPr>
          </w:p>
        </w:tc>
        <w:tc>
          <w:tcPr>
            <w:tcW w:w="885" w:type="dxa"/>
            <w:tcBorders>
              <w:top w:val="single" w:sz="4" w:space="0" w:color="000000"/>
              <w:left w:val="single" w:sz="4" w:space="0" w:color="000000"/>
              <w:right w:val="single" w:sz="4" w:space="0" w:color="000000"/>
            </w:tcBorders>
          </w:tcPr>
          <w:p w14:paraId="7E676FAC" w14:textId="77777777" w:rsidR="00DF5F1F" w:rsidRPr="00D01997" w:rsidRDefault="00DF5F1F">
            <w:pPr>
              <w:spacing w:after="240" w:line="360" w:lineRule="auto"/>
              <w:jc w:val="both"/>
              <w:rPr>
                <w:sz w:val="16"/>
                <w:szCs w:val="16"/>
                <w:lang w:val="es-ES"/>
              </w:rPr>
            </w:pPr>
          </w:p>
        </w:tc>
        <w:tc>
          <w:tcPr>
            <w:tcW w:w="975" w:type="dxa"/>
            <w:tcBorders>
              <w:top w:val="single" w:sz="4" w:space="0" w:color="000000"/>
              <w:left w:val="single" w:sz="4" w:space="0" w:color="000000"/>
            </w:tcBorders>
          </w:tcPr>
          <w:p w14:paraId="61341BA2" w14:textId="77777777" w:rsidR="00DF5F1F" w:rsidRPr="00D01997" w:rsidRDefault="00DF5F1F">
            <w:pPr>
              <w:spacing w:after="240" w:line="360" w:lineRule="auto"/>
              <w:jc w:val="both"/>
              <w:rPr>
                <w:sz w:val="16"/>
                <w:szCs w:val="16"/>
                <w:lang w:val="es-ES"/>
              </w:rPr>
            </w:pPr>
          </w:p>
        </w:tc>
      </w:tr>
      <w:tr w:rsidR="00DF5F1F" w:rsidRPr="00DD0296" w14:paraId="4E00BB3F" w14:textId="77777777">
        <w:tc>
          <w:tcPr>
            <w:tcW w:w="6525" w:type="dxa"/>
            <w:tcBorders>
              <w:left w:val="nil"/>
              <w:right w:val="single" w:sz="4" w:space="0" w:color="000000"/>
            </w:tcBorders>
          </w:tcPr>
          <w:p w14:paraId="6C2D4916" w14:textId="1B0430CF" w:rsidR="00DF5F1F" w:rsidRPr="00D01997" w:rsidRDefault="00C54E77" w:rsidP="005848E7">
            <w:pPr>
              <w:spacing w:after="240" w:line="360" w:lineRule="auto"/>
              <w:jc w:val="both"/>
              <w:rPr>
                <w:lang w:val="es-ES"/>
              </w:rPr>
            </w:pPr>
            <w:r w:rsidRPr="00D01997">
              <w:rPr>
                <w:lang w:val="es-ES"/>
              </w:rPr>
              <w:t xml:space="preserve">2 </w:t>
            </w:r>
            <w:r w:rsidR="005848E7">
              <w:rPr>
                <w:lang w:val="es-ES"/>
              </w:rPr>
              <w:t>Conozco</w:t>
            </w:r>
            <w:r w:rsidR="005848E7" w:rsidRPr="00D01997">
              <w:rPr>
                <w:lang w:val="es-ES"/>
              </w:rPr>
              <w:t xml:space="preserve"> </w:t>
            </w:r>
            <w:r w:rsidRPr="00D01997">
              <w:rPr>
                <w:lang w:val="es-ES"/>
              </w:rPr>
              <w:t>el tipo de grabaciones de sonido que necesito para el proceso de montaje</w:t>
            </w:r>
            <w:r w:rsidR="00956D35">
              <w:rPr>
                <w:lang w:val="es-ES"/>
              </w:rPr>
              <w:t>.</w:t>
            </w:r>
          </w:p>
        </w:tc>
        <w:tc>
          <w:tcPr>
            <w:tcW w:w="990" w:type="dxa"/>
            <w:tcBorders>
              <w:left w:val="single" w:sz="4" w:space="0" w:color="000000"/>
              <w:right w:val="single" w:sz="4" w:space="0" w:color="000000"/>
            </w:tcBorders>
          </w:tcPr>
          <w:p w14:paraId="2059CB34" w14:textId="77777777" w:rsidR="00DF5F1F" w:rsidRPr="00D01997" w:rsidRDefault="00DF5F1F">
            <w:pPr>
              <w:spacing w:after="240" w:line="360" w:lineRule="auto"/>
              <w:jc w:val="both"/>
              <w:rPr>
                <w:sz w:val="16"/>
                <w:szCs w:val="16"/>
                <w:lang w:val="es-ES"/>
              </w:rPr>
            </w:pPr>
          </w:p>
        </w:tc>
        <w:tc>
          <w:tcPr>
            <w:tcW w:w="885" w:type="dxa"/>
            <w:tcBorders>
              <w:left w:val="single" w:sz="4" w:space="0" w:color="000000"/>
              <w:right w:val="single" w:sz="4" w:space="0" w:color="000000"/>
            </w:tcBorders>
          </w:tcPr>
          <w:p w14:paraId="2FD54742" w14:textId="77777777" w:rsidR="00DF5F1F" w:rsidRPr="00D01997" w:rsidRDefault="00DF5F1F">
            <w:pPr>
              <w:spacing w:after="240" w:line="360" w:lineRule="auto"/>
              <w:jc w:val="both"/>
              <w:rPr>
                <w:sz w:val="16"/>
                <w:szCs w:val="16"/>
                <w:lang w:val="es-ES"/>
              </w:rPr>
            </w:pPr>
          </w:p>
        </w:tc>
        <w:tc>
          <w:tcPr>
            <w:tcW w:w="975" w:type="dxa"/>
            <w:tcBorders>
              <w:left w:val="single" w:sz="4" w:space="0" w:color="000000"/>
            </w:tcBorders>
          </w:tcPr>
          <w:p w14:paraId="241B7FC0" w14:textId="77777777" w:rsidR="00DF5F1F" w:rsidRPr="00D01997" w:rsidRDefault="00DF5F1F">
            <w:pPr>
              <w:spacing w:after="240" w:line="360" w:lineRule="auto"/>
              <w:jc w:val="both"/>
              <w:rPr>
                <w:sz w:val="16"/>
                <w:szCs w:val="16"/>
                <w:lang w:val="es-ES"/>
              </w:rPr>
            </w:pPr>
          </w:p>
        </w:tc>
      </w:tr>
      <w:tr w:rsidR="00DF5F1F" w:rsidRPr="00DD0296" w14:paraId="057361F8" w14:textId="77777777">
        <w:tc>
          <w:tcPr>
            <w:tcW w:w="6525" w:type="dxa"/>
            <w:tcBorders>
              <w:left w:val="nil"/>
              <w:right w:val="single" w:sz="4" w:space="0" w:color="000000"/>
            </w:tcBorders>
          </w:tcPr>
          <w:p w14:paraId="0D1C3934" w14:textId="5655CFFE" w:rsidR="00DF5F1F" w:rsidRPr="00D01997" w:rsidRDefault="00C54E77">
            <w:pPr>
              <w:spacing w:after="240" w:line="360" w:lineRule="auto"/>
              <w:jc w:val="both"/>
              <w:rPr>
                <w:lang w:val="es-ES"/>
              </w:rPr>
            </w:pPr>
            <w:r w:rsidRPr="00D01997">
              <w:rPr>
                <w:lang w:val="es-ES"/>
              </w:rPr>
              <w:t xml:space="preserve">3 Sé cómo usar el programa de edición </w:t>
            </w:r>
            <w:r w:rsidRPr="005506DE">
              <w:rPr>
                <w:lang w:val="es-ES"/>
              </w:rPr>
              <w:t>Lightworks</w:t>
            </w:r>
            <w:r w:rsidRPr="00D01997">
              <w:rPr>
                <w:i/>
                <w:lang w:val="es-ES"/>
              </w:rPr>
              <w:t xml:space="preserve"> </w:t>
            </w:r>
            <w:r w:rsidRPr="00D01997">
              <w:rPr>
                <w:lang w:val="es-ES"/>
              </w:rPr>
              <w:t>para añadir efectos especiales y mezclar sonido</w:t>
            </w:r>
            <w:r w:rsidR="00956D35">
              <w:rPr>
                <w:lang w:val="es-ES"/>
              </w:rPr>
              <w:t>.</w:t>
            </w:r>
          </w:p>
        </w:tc>
        <w:tc>
          <w:tcPr>
            <w:tcW w:w="990" w:type="dxa"/>
            <w:tcBorders>
              <w:left w:val="single" w:sz="4" w:space="0" w:color="000000"/>
              <w:right w:val="single" w:sz="4" w:space="0" w:color="000000"/>
            </w:tcBorders>
          </w:tcPr>
          <w:p w14:paraId="0ECB4727" w14:textId="77777777" w:rsidR="00DF5F1F" w:rsidRPr="00D01997" w:rsidRDefault="00DF5F1F">
            <w:pPr>
              <w:spacing w:after="240" w:line="360" w:lineRule="auto"/>
              <w:jc w:val="both"/>
              <w:rPr>
                <w:sz w:val="16"/>
                <w:szCs w:val="16"/>
                <w:lang w:val="es-ES"/>
              </w:rPr>
            </w:pPr>
          </w:p>
        </w:tc>
        <w:tc>
          <w:tcPr>
            <w:tcW w:w="885" w:type="dxa"/>
            <w:tcBorders>
              <w:left w:val="single" w:sz="4" w:space="0" w:color="000000"/>
              <w:right w:val="single" w:sz="4" w:space="0" w:color="000000"/>
            </w:tcBorders>
          </w:tcPr>
          <w:p w14:paraId="27754CAE" w14:textId="77777777" w:rsidR="00DF5F1F" w:rsidRPr="00D01997" w:rsidRDefault="00DF5F1F">
            <w:pPr>
              <w:spacing w:after="240" w:line="360" w:lineRule="auto"/>
              <w:jc w:val="both"/>
              <w:rPr>
                <w:sz w:val="16"/>
                <w:szCs w:val="16"/>
                <w:lang w:val="es-ES"/>
              </w:rPr>
            </w:pPr>
          </w:p>
        </w:tc>
        <w:tc>
          <w:tcPr>
            <w:tcW w:w="975" w:type="dxa"/>
            <w:tcBorders>
              <w:left w:val="single" w:sz="4" w:space="0" w:color="000000"/>
            </w:tcBorders>
          </w:tcPr>
          <w:p w14:paraId="5A0B7AD0" w14:textId="77777777" w:rsidR="00DF5F1F" w:rsidRPr="00D01997" w:rsidRDefault="00DF5F1F">
            <w:pPr>
              <w:spacing w:after="240" w:line="360" w:lineRule="auto"/>
              <w:jc w:val="both"/>
              <w:rPr>
                <w:sz w:val="16"/>
                <w:szCs w:val="16"/>
                <w:lang w:val="es-ES"/>
              </w:rPr>
            </w:pPr>
          </w:p>
        </w:tc>
      </w:tr>
      <w:tr w:rsidR="00DF5F1F" w:rsidRPr="00DD0296" w14:paraId="0CA85D2C" w14:textId="77777777">
        <w:tc>
          <w:tcPr>
            <w:tcW w:w="6525" w:type="dxa"/>
            <w:tcBorders>
              <w:left w:val="nil"/>
              <w:right w:val="single" w:sz="4" w:space="0" w:color="000000"/>
            </w:tcBorders>
          </w:tcPr>
          <w:p w14:paraId="368229DB" w14:textId="3519310B" w:rsidR="00DF5F1F" w:rsidRPr="00D01997" w:rsidRDefault="00C54E77">
            <w:pPr>
              <w:spacing w:after="240" w:line="360" w:lineRule="auto"/>
              <w:jc w:val="both"/>
              <w:rPr>
                <w:lang w:val="es-ES"/>
              </w:rPr>
            </w:pPr>
            <w:r w:rsidRPr="00D01997">
              <w:rPr>
                <w:lang w:val="es-ES"/>
              </w:rPr>
              <w:t>4 Sé cómo exportar una película completa</w:t>
            </w:r>
            <w:r w:rsidR="00956D35">
              <w:rPr>
                <w:lang w:val="es-ES"/>
              </w:rPr>
              <w:t>.</w:t>
            </w:r>
          </w:p>
        </w:tc>
        <w:tc>
          <w:tcPr>
            <w:tcW w:w="990" w:type="dxa"/>
            <w:tcBorders>
              <w:left w:val="single" w:sz="4" w:space="0" w:color="000000"/>
              <w:right w:val="single" w:sz="4" w:space="0" w:color="000000"/>
            </w:tcBorders>
          </w:tcPr>
          <w:p w14:paraId="3A8C8A54" w14:textId="77777777" w:rsidR="00DF5F1F" w:rsidRPr="00D01997" w:rsidRDefault="00DF5F1F">
            <w:pPr>
              <w:spacing w:after="240" w:line="360" w:lineRule="auto"/>
              <w:jc w:val="both"/>
              <w:rPr>
                <w:sz w:val="16"/>
                <w:szCs w:val="16"/>
                <w:lang w:val="es-ES"/>
              </w:rPr>
            </w:pPr>
          </w:p>
        </w:tc>
        <w:tc>
          <w:tcPr>
            <w:tcW w:w="885" w:type="dxa"/>
            <w:tcBorders>
              <w:left w:val="single" w:sz="4" w:space="0" w:color="000000"/>
              <w:right w:val="single" w:sz="4" w:space="0" w:color="000000"/>
            </w:tcBorders>
          </w:tcPr>
          <w:p w14:paraId="3CA39534" w14:textId="77777777" w:rsidR="00DF5F1F" w:rsidRPr="00D01997" w:rsidRDefault="00DF5F1F">
            <w:pPr>
              <w:spacing w:after="240" w:line="360" w:lineRule="auto"/>
              <w:jc w:val="both"/>
              <w:rPr>
                <w:sz w:val="16"/>
                <w:szCs w:val="16"/>
                <w:lang w:val="es-ES"/>
              </w:rPr>
            </w:pPr>
          </w:p>
        </w:tc>
        <w:tc>
          <w:tcPr>
            <w:tcW w:w="975" w:type="dxa"/>
            <w:tcBorders>
              <w:left w:val="single" w:sz="4" w:space="0" w:color="000000"/>
            </w:tcBorders>
          </w:tcPr>
          <w:p w14:paraId="6A9FB9D0" w14:textId="77777777" w:rsidR="00DF5F1F" w:rsidRPr="00D01997" w:rsidRDefault="00DF5F1F">
            <w:pPr>
              <w:spacing w:after="240" w:line="360" w:lineRule="auto"/>
              <w:jc w:val="both"/>
              <w:rPr>
                <w:sz w:val="16"/>
                <w:szCs w:val="16"/>
                <w:lang w:val="es-ES"/>
              </w:rPr>
            </w:pPr>
          </w:p>
        </w:tc>
      </w:tr>
      <w:tr w:rsidR="00DF5F1F" w:rsidRPr="00DD0296" w14:paraId="3258EF06" w14:textId="77777777">
        <w:trPr>
          <w:trHeight w:val="880"/>
        </w:trPr>
        <w:tc>
          <w:tcPr>
            <w:tcW w:w="6525" w:type="dxa"/>
            <w:tcBorders>
              <w:left w:val="nil"/>
              <w:bottom w:val="nil"/>
              <w:right w:val="single" w:sz="4" w:space="0" w:color="000000"/>
            </w:tcBorders>
          </w:tcPr>
          <w:p w14:paraId="320B1715" w14:textId="227B50CF" w:rsidR="00DF5F1F" w:rsidRPr="00D01997" w:rsidRDefault="00C54E77">
            <w:pPr>
              <w:spacing w:after="240" w:line="360" w:lineRule="auto"/>
              <w:jc w:val="both"/>
              <w:rPr>
                <w:lang w:val="es-ES"/>
              </w:rPr>
            </w:pPr>
            <w:r w:rsidRPr="00D01997">
              <w:rPr>
                <w:lang w:val="es-ES"/>
              </w:rPr>
              <w:t>5 Soy consciente de lo que tengo que buscar para sincronizar el sonido</w:t>
            </w:r>
            <w:r w:rsidR="00956D35">
              <w:rPr>
                <w:lang w:val="es-ES"/>
              </w:rPr>
              <w:t>.</w:t>
            </w:r>
          </w:p>
        </w:tc>
        <w:tc>
          <w:tcPr>
            <w:tcW w:w="990" w:type="dxa"/>
            <w:tcBorders>
              <w:left w:val="single" w:sz="4" w:space="0" w:color="000000"/>
              <w:bottom w:val="single" w:sz="4" w:space="0" w:color="000000"/>
              <w:right w:val="single" w:sz="4" w:space="0" w:color="000000"/>
            </w:tcBorders>
          </w:tcPr>
          <w:p w14:paraId="6E816003" w14:textId="77777777" w:rsidR="00DF5F1F" w:rsidRPr="00D01997" w:rsidRDefault="00DF5F1F">
            <w:pPr>
              <w:spacing w:after="240" w:line="360" w:lineRule="auto"/>
              <w:jc w:val="both"/>
              <w:rPr>
                <w:sz w:val="16"/>
                <w:szCs w:val="16"/>
                <w:lang w:val="es-ES"/>
              </w:rPr>
            </w:pPr>
          </w:p>
        </w:tc>
        <w:tc>
          <w:tcPr>
            <w:tcW w:w="885" w:type="dxa"/>
            <w:tcBorders>
              <w:left w:val="single" w:sz="4" w:space="0" w:color="000000"/>
              <w:bottom w:val="single" w:sz="4" w:space="0" w:color="000000"/>
              <w:right w:val="single" w:sz="4" w:space="0" w:color="000000"/>
            </w:tcBorders>
          </w:tcPr>
          <w:p w14:paraId="744D35B1" w14:textId="77777777" w:rsidR="00DF5F1F" w:rsidRPr="00D01997" w:rsidRDefault="00DF5F1F">
            <w:pPr>
              <w:spacing w:after="240" w:line="360" w:lineRule="auto"/>
              <w:jc w:val="both"/>
              <w:rPr>
                <w:sz w:val="16"/>
                <w:szCs w:val="16"/>
                <w:lang w:val="es-ES"/>
              </w:rPr>
            </w:pPr>
          </w:p>
        </w:tc>
        <w:tc>
          <w:tcPr>
            <w:tcW w:w="975" w:type="dxa"/>
            <w:tcBorders>
              <w:left w:val="single" w:sz="4" w:space="0" w:color="000000"/>
              <w:bottom w:val="single" w:sz="4" w:space="0" w:color="000000"/>
            </w:tcBorders>
          </w:tcPr>
          <w:p w14:paraId="5111C900" w14:textId="77777777" w:rsidR="00DF5F1F" w:rsidRPr="00D01997" w:rsidRDefault="00DF5F1F">
            <w:pPr>
              <w:spacing w:after="240" w:line="360" w:lineRule="auto"/>
              <w:jc w:val="both"/>
              <w:rPr>
                <w:sz w:val="16"/>
                <w:szCs w:val="16"/>
                <w:lang w:val="es-ES"/>
              </w:rPr>
            </w:pPr>
          </w:p>
        </w:tc>
      </w:tr>
    </w:tbl>
    <w:p w14:paraId="18D693D8" w14:textId="77777777" w:rsidR="00DF5F1F" w:rsidRPr="00D01997" w:rsidRDefault="00DF5F1F">
      <w:pPr>
        <w:rPr>
          <w:rFonts w:ascii="Calibri" w:eastAsia="Calibri" w:hAnsi="Calibri" w:cs="Calibri"/>
          <w:b/>
          <w:color w:val="00B050"/>
          <w:sz w:val="28"/>
          <w:szCs w:val="28"/>
          <w:lang w:val="es-ES"/>
        </w:rPr>
      </w:pPr>
    </w:p>
    <w:p w14:paraId="7AF29710" w14:textId="77777777" w:rsidR="00DF5F1F" w:rsidRPr="00D01997" w:rsidRDefault="00C54E77">
      <w:pPr>
        <w:spacing w:line="360" w:lineRule="auto"/>
        <w:rPr>
          <w:rFonts w:ascii="Calibri" w:eastAsia="Calibri" w:hAnsi="Calibri" w:cs="Calibri"/>
          <w:b/>
          <w:color w:val="00B050"/>
          <w:sz w:val="28"/>
          <w:szCs w:val="28"/>
          <w:lang w:val="es-ES"/>
        </w:rPr>
      </w:pPr>
      <w:r w:rsidRPr="00D01997">
        <w:rPr>
          <w:rFonts w:ascii="Calibri" w:eastAsia="Calibri" w:hAnsi="Calibri" w:cs="Calibri"/>
          <w:b/>
          <w:color w:val="00B050"/>
          <w:sz w:val="28"/>
          <w:szCs w:val="28"/>
          <w:lang w:val="es-ES"/>
        </w:rPr>
        <w:t>7. Referencias</w:t>
      </w:r>
    </w:p>
    <w:p w14:paraId="479A3999" w14:textId="77777777" w:rsidR="00DF5F1F" w:rsidRPr="00913B95" w:rsidRDefault="00C54E77">
      <w:pPr>
        <w:numPr>
          <w:ilvl w:val="0"/>
          <w:numId w:val="19"/>
        </w:numPr>
        <w:pBdr>
          <w:top w:val="nil"/>
          <w:left w:val="nil"/>
          <w:bottom w:val="nil"/>
          <w:right w:val="nil"/>
          <w:between w:val="nil"/>
        </w:pBdr>
        <w:spacing w:line="360" w:lineRule="auto"/>
        <w:rPr>
          <w:color w:val="000000"/>
          <w:sz w:val="22"/>
          <w:szCs w:val="22"/>
        </w:rPr>
      </w:pPr>
      <w:r w:rsidRPr="00913B95">
        <w:rPr>
          <w:rFonts w:ascii="Calibri" w:eastAsia="Calibri" w:hAnsi="Calibri" w:cs="Calibri"/>
          <w:color w:val="000000"/>
          <w:sz w:val="22"/>
          <w:szCs w:val="22"/>
        </w:rPr>
        <w:t xml:space="preserve">Keet, J. (2018). </w:t>
      </w:r>
      <w:r w:rsidRPr="00913B95">
        <w:rPr>
          <w:rFonts w:ascii="Calibri" w:eastAsia="Calibri" w:hAnsi="Calibri" w:cs="Calibri"/>
          <w:i/>
          <w:color w:val="000000"/>
          <w:sz w:val="22"/>
          <w:szCs w:val="22"/>
        </w:rPr>
        <w:t>How to Use Lightworks 14 for Beginner Video Editors</w:t>
      </w:r>
      <w:r w:rsidRPr="00913B95">
        <w:rPr>
          <w:rFonts w:ascii="Calibri" w:eastAsia="Calibri" w:hAnsi="Calibri" w:cs="Calibri"/>
          <w:color w:val="000000"/>
          <w:sz w:val="22"/>
          <w:szCs w:val="22"/>
        </w:rPr>
        <w:t>. [online] TEACHER</w:t>
      </w:r>
      <w:r w:rsidRPr="00913B95">
        <w:rPr>
          <w:rFonts w:ascii="Calibri" w:eastAsia="Calibri" w:hAnsi="Calibri" w:cs="Calibri"/>
          <w:sz w:val="22"/>
          <w:szCs w:val="22"/>
        </w:rPr>
        <w:t>’</w:t>
      </w:r>
      <w:r w:rsidRPr="00913B95">
        <w:rPr>
          <w:rFonts w:ascii="Calibri" w:eastAsia="Calibri" w:hAnsi="Calibri" w:cs="Calibri"/>
          <w:color w:val="000000"/>
          <w:sz w:val="22"/>
          <w:szCs w:val="22"/>
        </w:rPr>
        <w:t>S TECH. Available at: http://teachers.tech/ [Accessed 16 Feb. 2019].</w:t>
      </w:r>
    </w:p>
    <w:p w14:paraId="02A074EF" w14:textId="77777777" w:rsidR="00DF5F1F" w:rsidRPr="00D01997" w:rsidRDefault="00C54E77">
      <w:pPr>
        <w:numPr>
          <w:ilvl w:val="0"/>
          <w:numId w:val="19"/>
        </w:numPr>
        <w:pBdr>
          <w:top w:val="nil"/>
          <w:left w:val="nil"/>
          <w:bottom w:val="nil"/>
          <w:right w:val="nil"/>
          <w:between w:val="nil"/>
        </w:pBdr>
        <w:spacing w:after="160" w:line="360" w:lineRule="auto"/>
        <w:rPr>
          <w:color w:val="000000"/>
          <w:sz w:val="22"/>
          <w:szCs w:val="22"/>
          <w:lang w:val="es-ES"/>
        </w:rPr>
      </w:pPr>
      <w:r w:rsidRPr="00D01997">
        <w:rPr>
          <w:rFonts w:ascii="Calibri" w:eastAsia="Calibri" w:hAnsi="Calibri" w:cs="Calibri"/>
          <w:color w:val="000000"/>
          <w:sz w:val="22"/>
          <w:szCs w:val="22"/>
          <w:lang w:val="es-ES"/>
        </w:rPr>
        <w:t>Lightworks. (2018). EditShare LLC.</w:t>
      </w:r>
    </w:p>
    <w:p w14:paraId="60B299D6" w14:textId="77777777" w:rsidR="00DF5F1F" w:rsidRPr="00D01997" w:rsidRDefault="00DF5F1F">
      <w:pPr>
        <w:spacing w:line="360" w:lineRule="auto"/>
        <w:rPr>
          <w:rFonts w:ascii="Calibri" w:eastAsia="Calibri" w:hAnsi="Calibri" w:cs="Calibri"/>
          <w:color w:val="000000"/>
          <w:lang w:val="es-ES"/>
        </w:rPr>
      </w:pPr>
    </w:p>
    <w:sectPr w:rsidR="00DF5F1F" w:rsidRPr="00D01997" w:rsidSect="008403BE">
      <w:footerReference w:type="default" r:id="rId49"/>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AC54C4" w14:textId="77777777" w:rsidR="00B816FE" w:rsidRDefault="00B816FE">
      <w:r>
        <w:separator/>
      </w:r>
    </w:p>
  </w:endnote>
  <w:endnote w:type="continuationSeparator" w:id="0">
    <w:p w14:paraId="46237C25" w14:textId="77777777" w:rsidR="00B816FE" w:rsidRDefault="00B8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okChampa">
    <w:altName w:val="DokChampa"/>
    <w:charset w:val="DE"/>
    <w:family w:val="swiss"/>
    <w:pitch w:val="variable"/>
    <w:sig w:usb0="83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DFAAE" w14:textId="77777777" w:rsidR="00316E86" w:rsidRDefault="00316E86">
    <w:pPr>
      <w:pBdr>
        <w:top w:val="nil"/>
        <w:left w:val="nil"/>
        <w:bottom w:val="nil"/>
        <w:right w:val="nil"/>
        <w:between w:val="nil"/>
      </w:pBdr>
      <w:tabs>
        <w:tab w:val="center" w:pos="4513"/>
        <w:tab w:val="right" w:pos="9026"/>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24F6C007" w14:textId="77777777" w:rsidR="00316E86" w:rsidRDefault="00316E86">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0806396"/>
      <w:docPartObj>
        <w:docPartGallery w:val="Page Numbers (Bottom of Page)"/>
        <w:docPartUnique/>
      </w:docPartObj>
    </w:sdtPr>
    <w:sdtEndPr>
      <w:rPr>
        <w:noProof/>
      </w:rPr>
    </w:sdtEndPr>
    <w:sdtContent>
      <w:p w14:paraId="16354CE9" w14:textId="7A7FB83F" w:rsidR="008403BE" w:rsidRDefault="00B816FE">
        <w:pPr>
          <w:pStyle w:val="Footer"/>
          <w:jc w:val="center"/>
        </w:pPr>
      </w:p>
    </w:sdtContent>
  </w:sdt>
  <w:p w14:paraId="6BE387A8" w14:textId="77777777" w:rsidR="00316E86" w:rsidRDefault="00316E86">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C53BE" w14:textId="77777777" w:rsidR="008403BE" w:rsidRDefault="008403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1565288"/>
      <w:docPartObj>
        <w:docPartGallery w:val="Page Numbers (Bottom of Page)"/>
        <w:docPartUnique/>
      </w:docPartObj>
    </w:sdtPr>
    <w:sdtEndPr>
      <w:rPr>
        <w:noProof/>
      </w:rPr>
    </w:sdtEndPr>
    <w:sdtContent>
      <w:p w14:paraId="6786D511" w14:textId="77777777" w:rsidR="008403BE" w:rsidRDefault="008403B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A8D853" w14:textId="77777777" w:rsidR="008403BE" w:rsidRDefault="008403BE">
    <w:pPr>
      <w:pBdr>
        <w:top w:val="nil"/>
        <w:left w:val="nil"/>
        <w:bottom w:val="nil"/>
        <w:right w:val="nil"/>
        <w:between w:val="nil"/>
      </w:pBdr>
      <w:tabs>
        <w:tab w:val="center" w:pos="4513"/>
        <w:tab w:val="right" w:pos="9026"/>
      </w:tabs>
      <w:ind w:right="360"/>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740CE9" w14:textId="77777777" w:rsidR="00B816FE" w:rsidRDefault="00B816FE">
      <w:r>
        <w:separator/>
      </w:r>
    </w:p>
  </w:footnote>
  <w:footnote w:type="continuationSeparator" w:id="0">
    <w:p w14:paraId="7206CCAA" w14:textId="77777777" w:rsidR="00B816FE" w:rsidRDefault="00B816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C0D9A" w14:textId="77777777" w:rsidR="008403BE" w:rsidRDefault="008403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041CB" w14:textId="77777777" w:rsidR="008403BE" w:rsidRDefault="008403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70C067" w14:textId="77777777" w:rsidR="008403BE" w:rsidRDefault="008403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305A7"/>
    <w:multiLevelType w:val="multilevel"/>
    <w:tmpl w:val="2116C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9B17E9"/>
    <w:multiLevelType w:val="multilevel"/>
    <w:tmpl w:val="FAD68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3951CEE"/>
    <w:multiLevelType w:val="multilevel"/>
    <w:tmpl w:val="255CB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8334DA"/>
    <w:multiLevelType w:val="multilevel"/>
    <w:tmpl w:val="846EF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694549"/>
    <w:multiLevelType w:val="multilevel"/>
    <w:tmpl w:val="8FE82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4B38DB"/>
    <w:multiLevelType w:val="multilevel"/>
    <w:tmpl w:val="B5920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3251C3"/>
    <w:multiLevelType w:val="multilevel"/>
    <w:tmpl w:val="E3D857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192442C"/>
    <w:multiLevelType w:val="multilevel"/>
    <w:tmpl w:val="33BC3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0FE5D8B"/>
    <w:multiLevelType w:val="multilevel"/>
    <w:tmpl w:val="F36AD3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0880B83"/>
    <w:multiLevelType w:val="multilevel"/>
    <w:tmpl w:val="A2A89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EB1AE1"/>
    <w:multiLevelType w:val="multilevel"/>
    <w:tmpl w:val="9D8CB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3074EB5"/>
    <w:multiLevelType w:val="multilevel"/>
    <w:tmpl w:val="91B09D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CC5971"/>
    <w:multiLevelType w:val="multilevel"/>
    <w:tmpl w:val="FF96BC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5D67ED6"/>
    <w:multiLevelType w:val="multilevel"/>
    <w:tmpl w:val="7E5065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FC739B"/>
    <w:multiLevelType w:val="multilevel"/>
    <w:tmpl w:val="8FAE6A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C749A5"/>
    <w:multiLevelType w:val="multilevel"/>
    <w:tmpl w:val="FDEAAA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E82096F"/>
    <w:multiLevelType w:val="multilevel"/>
    <w:tmpl w:val="567A1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4BA2E68"/>
    <w:multiLevelType w:val="multilevel"/>
    <w:tmpl w:val="342AAE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12A52B2"/>
    <w:multiLevelType w:val="multilevel"/>
    <w:tmpl w:val="8280F8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67824412"/>
    <w:multiLevelType w:val="multilevel"/>
    <w:tmpl w:val="4FA6F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7FC0619"/>
    <w:multiLevelType w:val="multilevel"/>
    <w:tmpl w:val="349C9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FF425DE"/>
    <w:multiLevelType w:val="multilevel"/>
    <w:tmpl w:val="F7368944"/>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EE713A"/>
    <w:multiLevelType w:val="multilevel"/>
    <w:tmpl w:val="01963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E537B9D"/>
    <w:multiLevelType w:val="multilevel"/>
    <w:tmpl w:val="1F4ACC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16"/>
  </w:num>
  <w:num w:numId="3">
    <w:abstractNumId w:val="17"/>
  </w:num>
  <w:num w:numId="4">
    <w:abstractNumId w:val="9"/>
  </w:num>
  <w:num w:numId="5">
    <w:abstractNumId w:val="20"/>
  </w:num>
  <w:num w:numId="6">
    <w:abstractNumId w:val="0"/>
  </w:num>
  <w:num w:numId="7">
    <w:abstractNumId w:val="18"/>
  </w:num>
  <w:num w:numId="8">
    <w:abstractNumId w:val="21"/>
  </w:num>
  <w:num w:numId="9">
    <w:abstractNumId w:val="14"/>
  </w:num>
  <w:num w:numId="10">
    <w:abstractNumId w:val="5"/>
  </w:num>
  <w:num w:numId="11">
    <w:abstractNumId w:val="19"/>
  </w:num>
  <w:num w:numId="12">
    <w:abstractNumId w:val="2"/>
  </w:num>
  <w:num w:numId="13">
    <w:abstractNumId w:val="4"/>
  </w:num>
  <w:num w:numId="14">
    <w:abstractNumId w:val="10"/>
  </w:num>
  <w:num w:numId="15">
    <w:abstractNumId w:val="11"/>
  </w:num>
  <w:num w:numId="16">
    <w:abstractNumId w:val="22"/>
  </w:num>
  <w:num w:numId="17">
    <w:abstractNumId w:val="3"/>
  </w:num>
  <w:num w:numId="18">
    <w:abstractNumId w:val="15"/>
  </w:num>
  <w:num w:numId="19">
    <w:abstractNumId w:val="8"/>
  </w:num>
  <w:num w:numId="20">
    <w:abstractNumId w:val="7"/>
  </w:num>
  <w:num w:numId="21">
    <w:abstractNumId w:val="6"/>
  </w:num>
  <w:num w:numId="22">
    <w:abstractNumId w:val="23"/>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0"/>
  <w:activeWritingStyle w:appName="MSWord" w:lang="es-ES" w:vendorID="64" w:dllVersion="0" w:nlCheck="1" w:checkStyle="0"/>
  <w:activeWritingStyle w:appName="MSWord" w:lang="en-GB" w:vendorID="64" w:dllVersion="0" w:nlCheck="1" w:checkStyle="0"/>
  <w:activeWritingStyle w:appName="MSWord" w:lang="fr-FR"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F1F"/>
    <w:rsid w:val="001B2D5D"/>
    <w:rsid w:val="00316E86"/>
    <w:rsid w:val="0033067A"/>
    <w:rsid w:val="00361F09"/>
    <w:rsid w:val="005506DE"/>
    <w:rsid w:val="005848E7"/>
    <w:rsid w:val="006D71D5"/>
    <w:rsid w:val="007D4E3E"/>
    <w:rsid w:val="008058D0"/>
    <w:rsid w:val="008403BE"/>
    <w:rsid w:val="008D1E3D"/>
    <w:rsid w:val="00913B95"/>
    <w:rsid w:val="00956D35"/>
    <w:rsid w:val="00AE25B6"/>
    <w:rsid w:val="00B05A08"/>
    <w:rsid w:val="00B816FE"/>
    <w:rsid w:val="00C54E77"/>
    <w:rsid w:val="00C715FD"/>
    <w:rsid w:val="00D01997"/>
    <w:rsid w:val="00D22AF1"/>
    <w:rsid w:val="00D62834"/>
    <w:rsid w:val="00D66C55"/>
    <w:rsid w:val="00D81AD3"/>
    <w:rsid w:val="00D86F2C"/>
    <w:rsid w:val="00DD0296"/>
    <w:rsid w:val="00DF5F1F"/>
    <w:rsid w:val="00EB5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3965"/>
  <w15:docId w15:val="{BFAE44A2-C94D-4FEF-9890-1DD0CA78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rPr>
      <w:rFonts w:ascii="Calibri" w:eastAsia="Calibri" w:hAnsi="Calibri" w:cs="Calibri"/>
    </w:rPr>
    <w:tblPr>
      <w:tblStyleRowBandSize w:val="1"/>
      <w:tblStyleColBandSize w:val="1"/>
    </w:tblPr>
  </w:style>
  <w:style w:type="table" w:customStyle="1" w:styleId="a3">
    <w:basedOn w:val="TableNormal"/>
    <w:rPr>
      <w:rFonts w:ascii="Calibri" w:eastAsia="Calibri" w:hAnsi="Calibri" w:cs="Calibri"/>
    </w:rPr>
    <w:tblPr>
      <w:tblStyleRowBandSize w:val="1"/>
      <w:tblStyleColBandSize w:val="1"/>
    </w:tblPr>
  </w:style>
  <w:style w:type="table" w:customStyle="1" w:styleId="a4">
    <w:basedOn w:val="TableNormal"/>
    <w:rPr>
      <w:rFonts w:ascii="Calibri" w:eastAsia="Calibri" w:hAnsi="Calibri" w:cs="Calibri"/>
    </w:rPr>
    <w:tblPr>
      <w:tblStyleRowBandSize w:val="1"/>
      <w:tblStyleColBandSize w:val="1"/>
    </w:tblPr>
  </w:style>
  <w:style w:type="table" w:customStyle="1" w:styleId="a5">
    <w:basedOn w:val="TableNormal"/>
    <w:rPr>
      <w:rFonts w:ascii="Calibri" w:eastAsia="Calibri" w:hAnsi="Calibri" w:cs="Calibri"/>
    </w:rPr>
    <w:tblPr>
      <w:tblStyleRowBandSize w:val="1"/>
      <w:tblStyleColBandSize w:val="1"/>
    </w:tblPr>
  </w:style>
  <w:style w:type="table" w:customStyle="1" w:styleId="a6">
    <w:basedOn w:val="TableNormal"/>
    <w:rPr>
      <w:rFonts w:ascii="Calibri" w:eastAsia="Calibri" w:hAnsi="Calibri" w:cs="Calibri"/>
    </w:rPr>
    <w:tblPr>
      <w:tblStyleRowBandSize w:val="1"/>
      <w:tblStyleColBandSize w:val="1"/>
    </w:tblPr>
  </w:style>
  <w:style w:type="table" w:customStyle="1" w:styleId="a7">
    <w:basedOn w:val="TableNormal"/>
    <w:rPr>
      <w:rFonts w:ascii="Calibri" w:eastAsia="Calibri" w:hAnsi="Calibri" w:cs="Calibri"/>
    </w:rPr>
    <w:tblPr>
      <w:tblStyleRowBandSize w:val="1"/>
      <w:tblStyleColBandSize w:val="1"/>
    </w:tblPr>
  </w:style>
  <w:style w:type="table" w:customStyle="1" w:styleId="a8">
    <w:basedOn w:val="TableNormal"/>
    <w:rPr>
      <w:rFonts w:ascii="Calibri" w:eastAsia="Calibri" w:hAnsi="Calibri" w:cs="Calibri"/>
    </w:rPr>
    <w:tblPr>
      <w:tblStyleRowBandSize w:val="1"/>
      <w:tblStyleColBandSize w:val="1"/>
    </w:tblPr>
  </w:style>
  <w:style w:type="table" w:customStyle="1" w:styleId="a9">
    <w:basedOn w:val="TableNormal"/>
    <w:rPr>
      <w:rFonts w:ascii="Calibri" w:eastAsia="Calibri" w:hAnsi="Calibri" w:cs="Calibri"/>
    </w:rPr>
    <w:tblPr>
      <w:tblStyleRowBandSize w:val="1"/>
      <w:tblStyleColBandSize w:val="1"/>
    </w:tblPr>
  </w:style>
  <w:style w:type="table" w:customStyle="1" w:styleId="aa">
    <w:basedOn w:val="TableNormal"/>
    <w:rPr>
      <w:rFonts w:ascii="Calibri" w:eastAsia="Calibri" w:hAnsi="Calibri" w:cs="Calibri"/>
    </w:rPr>
    <w:tblPr>
      <w:tblStyleRowBandSize w:val="1"/>
      <w:tblStyleColBandSize w:val="1"/>
    </w:tblPr>
  </w:style>
  <w:style w:type="table" w:customStyle="1" w:styleId="ab">
    <w:basedOn w:val="TableNormal"/>
    <w:rPr>
      <w:rFonts w:ascii="Calibri" w:eastAsia="Calibri" w:hAnsi="Calibri" w:cs="Calibri"/>
    </w:rPr>
    <w:tblPr>
      <w:tblStyleRowBandSize w:val="1"/>
      <w:tblStyleColBandSize w:val="1"/>
    </w:tblPr>
  </w:style>
  <w:style w:type="table" w:customStyle="1" w:styleId="ac">
    <w:basedOn w:val="TableNormal"/>
    <w:rPr>
      <w:rFonts w:ascii="Calibri" w:eastAsia="Calibri" w:hAnsi="Calibri" w:cs="Calibri"/>
    </w:rPr>
    <w:tblPr>
      <w:tblStyleRowBandSize w:val="1"/>
      <w:tblStyleColBandSize w:val="1"/>
    </w:tblPr>
  </w:style>
  <w:style w:type="table" w:customStyle="1" w:styleId="ad">
    <w:basedOn w:val="TableNormal"/>
    <w:rPr>
      <w:rFonts w:ascii="Calibri" w:eastAsia="Calibri" w:hAnsi="Calibri" w:cs="Calibri"/>
    </w:rPr>
    <w:tblPr>
      <w:tblStyleRowBandSize w:val="1"/>
      <w:tblStyleColBandSize w:val="1"/>
    </w:tblPr>
  </w:style>
  <w:style w:type="table" w:customStyle="1" w:styleId="ae">
    <w:basedOn w:val="TableNormal"/>
    <w:rPr>
      <w:rFonts w:ascii="Calibri" w:eastAsia="Calibri" w:hAnsi="Calibri" w:cs="Calibri"/>
    </w:rPr>
    <w:tblPr>
      <w:tblStyleRowBandSize w:val="1"/>
      <w:tblStyleColBandSize w:val="1"/>
    </w:tblPr>
  </w:style>
  <w:style w:type="table" w:customStyle="1" w:styleId="af">
    <w:basedOn w:val="TableNormal"/>
    <w:rPr>
      <w:rFonts w:ascii="Calibri" w:eastAsia="Calibri" w:hAnsi="Calibri" w:cs="Calibri"/>
    </w:rPr>
    <w:tblPr>
      <w:tblStyleRowBandSize w:val="1"/>
      <w:tblStyleColBandSize w:val="1"/>
    </w:tblPr>
  </w:style>
  <w:style w:type="table" w:customStyle="1" w:styleId="af0">
    <w:basedOn w:val="TableNormal"/>
    <w:rPr>
      <w:rFonts w:ascii="Calibri" w:eastAsia="Calibri" w:hAnsi="Calibri" w:cs="Calibri"/>
    </w:rPr>
    <w:tblPr>
      <w:tblStyleRowBandSize w:val="1"/>
      <w:tblStyleColBandSize w:val="1"/>
    </w:tblPr>
  </w:style>
  <w:style w:type="table" w:customStyle="1" w:styleId="af1">
    <w:basedOn w:val="TableNormal"/>
    <w:rPr>
      <w:rFonts w:ascii="Calibri" w:eastAsia="Calibri" w:hAnsi="Calibri" w:cs="Calibri"/>
    </w:rPr>
    <w:tblPr>
      <w:tblStyleRowBandSize w:val="1"/>
      <w:tblStyleColBandSize w:val="1"/>
    </w:tblPr>
  </w:style>
  <w:style w:type="table" w:customStyle="1" w:styleId="af2">
    <w:basedOn w:val="TableNormal"/>
    <w:rPr>
      <w:rFonts w:ascii="Calibri" w:eastAsia="Calibri" w:hAnsi="Calibri" w:cs="Calibri"/>
    </w:rPr>
    <w:tblPr>
      <w:tblStyleRowBandSize w:val="1"/>
      <w:tblStyleColBandSize w:val="1"/>
    </w:tblPr>
  </w:style>
  <w:style w:type="table" w:customStyle="1" w:styleId="af3">
    <w:basedOn w:val="TableNormal"/>
    <w:rPr>
      <w:rFonts w:ascii="Calibri" w:eastAsia="Calibri" w:hAnsi="Calibri" w:cs="Calibri"/>
    </w:rPr>
    <w:tblPr>
      <w:tblStyleRowBandSize w:val="1"/>
      <w:tblStyleColBandSize w:val="1"/>
    </w:tblPr>
  </w:style>
  <w:style w:type="table" w:customStyle="1" w:styleId="af4">
    <w:basedOn w:val="TableNormal"/>
    <w:rPr>
      <w:rFonts w:ascii="Calibri" w:eastAsia="Calibri" w:hAnsi="Calibri" w:cs="Calibri"/>
    </w:rPr>
    <w:tblPr>
      <w:tblStyleRowBandSize w:val="1"/>
      <w:tblStyleColBandSize w:val="1"/>
    </w:tblPr>
  </w:style>
  <w:style w:type="table" w:customStyle="1" w:styleId="af5">
    <w:basedOn w:val="TableNormal"/>
    <w:rPr>
      <w:rFonts w:ascii="Calibri" w:eastAsia="Calibri" w:hAnsi="Calibri" w:cs="Calibri"/>
    </w:rPr>
    <w:tblPr>
      <w:tblStyleRowBandSize w:val="1"/>
      <w:tblStyleColBandSize w:val="1"/>
    </w:tblPr>
  </w:style>
  <w:style w:type="table" w:customStyle="1" w:styleId="af6">
    <w:basedOn w:val="TableNormal"/>
    <w:rPr>
      <w:rFonts w:ascii="Calibri" w:eastAsia="Calibri" w:hAnsi="Calibri" w:cs="Calibri"/>
    </w:rPr>
    <w:tblPr>
      <w:tblStyleRowBandSize w:val="1"/>
      <w:tblStyleColBandSize w:val="1"/>
    </w:tblPr>
  </w:style>
  <w:style w:type="table" w:customStyle="1" w:styleId="af7">
    <w:basedOn w:val="TableNormal"/>
    <w:rPr>
      <w:rFonts w:ascii="Calibri" w:eastAsia="Calibri" w:hAnsi="Calibri" w:cs="Calibri"/>
    </w:rPr>
    <w:tblPr>
      <w:tblStyleRowBandSize w:val="1"/>
      <w:tblStyleColBandSize w:val="1"/>
    </w:tblPr>
  </w:style>
  <w:style w:type="table" w:customStyle="1" w:styleId="af8">
    <w:basedOn w:val="TableNormal"/>
    <w:rPr>
      <w:rFonts w:ascii="Calibri" w:eastAsia="Calibri" w:hAnsi="Calibri" w:cs="Calibri"/>
    </w:rPr>
    <w:tblPr>
      <w:tblStyleRowBandSize w:val="1"/>
      <w:tblStyleColBandSize w:val="1"/>
    </w:tblPr>
  </w:style>
  <w:style w:type="table" w:customStyle="1" w:styleId="af9">
    <w:basedOn w:val="TableNormal"/>
    <w:rPr>
      <w:rFonts w:ascii="Calibri" w:eastAsia="Calibri" w:hAnsi="Calibri" w:cs="Calibri"/>
    </w:rPr>
    <w:tblPr>
      <w:tblStyleRowBandSize w:val="1"/>
      <w:tblStyleColBandSize w:val="1"/>
    </w:tblPr>
  </w:style>
  <w:style w:type="table" w:customStyle="1" w:styleId="afa">
    <w:basedOn w:val="TableNormal"/>
    <w:rPr>
      <w:rFonts w:ascii="Calibri" w:eastAsia="Calibri" w:hAnsi="Calibri" w:cs="Calibri"/>
    </w:rPr>
    <w:tblPr>
      <w:tblStyleRowBandSize w:val="1"/>
      <w:tblStyleColBandSize w:val="1"/>
    </w:tblPr>
  </w:style>
  <w:style w:type="table" w:customStyle="1" w:styleId="afb">
    <w:basedOn w:val="TableNormal"/>
    <w:rPr>
      <w:rFonts w:ascii="Calibri" w:eastAsia="Calibri" w:hAnsi="Calibri" w:cs="Calibri"/>
    </w:rPr>
    <w:tblPr>
      <w:tblStyleRowBandSize w:val="1"/>
      <w:tblStyleColBandSize w:val="1"/>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rPr>
      <w:rFonts w:ascii="Calibri" w:eastAsia="Calibri" w:hAnsi="Calibri" w:cs="Calibri"/>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13B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3B95"/>
    <w:rPr>
      <w:rFonts w:ascii="Segoe UI" w:hAnsi="Segoe UI" w:cs="Segoe UI"/>
      <w:sz w:val="18"/>
      <w:szCs w:val="18"/>
    </w:rPr>
  </w:style>
  <w:style w:type="paragraph" w:styleId="Revision">
    <w:name w:val="Revision"/>
    <w:hidden/>
    <w:uiPriority w:val="99"/>
    <w:semiHidden/>
    <w:rsid w:val="00C715FD"/>
  </w:style>
  <w:style w:type="paragraph" w:styleId="CommentSubject">
    <w:name w:val="annotation subject"/>
    <w:basedOn w:val="CommentText"/>
    <w:next w:val="CommentText"/>
    <w:link w:val="CommentSubjectChar"/>
    <w:uiPriority w:val="99"/>
    <w:semiHidden/>
    <w:unhideWhenUsed/>
    <w:rsid w:val="00C715FD"/>
    <w:rPr>
      <w:b/>
      <w:bCs/>
    </w:rPr>
  </w:style>
  <w:style w:type="character" w:customStyle="1" w:styleId="CommentSubjectChar">
    <w:name w:val="Comment Subject Char"/>
    <w:basedOn w:val="CommentTextChar"/>
    <w:link w:val="CommentSubject"/>
    <w:uiPriority w:val="99"/>
    <w:semiHidden/>
    <w:rsid w:val="00C715FD"/>
    <w:rPr>
      <w:b/>
      <w:bCs/>
      <w:sz w:val="20"/>
      <w:szCs w:val="20"/>
    </w:rPr>
  </w:style>
  <w:style w:type="paragraph" w:styleId="Header">
    <w:name w:val="header"/>
    <w:basedOn w:val="Normal"/>
    <w:link w:val="HeaderChar"/>
    <w:uiPriority w:val="99"/>
    <w:unhideWhenUsed/>
    <w:rsid w:val="008403BE"/>
    <w:pPr>
      <w:tabs>
        <w:tab w:val="center" w:pos="4513"/>
        <w:tab w:val="right" w:pos="9026"/>
      </w:tabs>
    </w:pPr>
  </w:style>
  <w:style w:type="character" w:customStyle="1" w:styleId="HeaderChar">
    <w:name w:val="Header Char"/>
    <w:basedOn w:val="DefaultParagraphFont"/>
    <w:link w:val="Header"/>
    <w:uiPriority w:val="99"/>
    <w:rsid w:val="008403BE"/>
  </w:style>
  <w:style w:type="paragraph" w:styleId="Footer">
    <w:name w:val="footer"/>
    <w:basedOn w:val="Normal"/>
    <w:link w:val="FooterChar"/>
    <w:uiPriority w:val="99"/>
    <w:unhideWhenUsed/>
    <w:rsid w:val="008403BE"/>
    <w:pPr>
      <w:tabs>
        <w:tab w:val="center" w:pos="4513"/>
        <w:tab w:val="right" w:pos="9026"/>
      </w:tabs>
    </w:pPr>
  </w:style>
  <w:style w:type="character" w:customStyle="1" w:styleId="FooterChar">
    <w:name w:val="Footer Char"/>
    <w:basedOn w:val="DefaultParagraphFont"/>
    <w:link w:val="Footer"/>
    <w:uiPriority w:val="99"/>
    <w:rsid w:val="00840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image" Target="media/image2.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24</Pages>
  <Words>2979</Words>
  <Characters>16982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Mirta Silochi Esara (Student)</dc:creator>
  <cp:lastModifiedBy>Hayley Dawson</cp:lastModifiedBy>
  <cp:revision>13</cp:revision>
  <dcterms:created xsi:type="dcterms:W3CDTF">2019-03-16T20:39:00Z</dcterms:created>
  <dcterms:modified xsi:type="dcterms:W3CDTF">2019-04-03T16:34:00Z</dcterms:modified>
</cp:coreProperties>
</file>