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5EC910" w14:textId="653652B2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3120" behindDoc="1" locked="0" layoutInCell="1" allowOverlap="1" wp14:anchorId="187B354E" wp14:editId="463AADF0">
            <wp:simplePos x="0" y="0"/>
            <wp:positionH relativeFrom="column">
              <wp:posOffset>-330200</wp:posOffset>
            </wp:positionH>
            <wp:positionV relativeFrom="paragraph">
              <wp:posOffset>0</wp:posOffset>
            </wp:positionV>
            <wp:extent cx="1555750" cy="718038"/>
            <wp:effectExtent l="0" t="0" r="6350" b="6350"/>
            <wp:wrapTight wrapText="bothSides">
              <wp:wrapPolygon edited="0">
                <wp:start x="0" y="0"/>
                <wp:lineTo x="0" y="21218"/>
                <wp:lineTo x="21424" y="21218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71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6163A" w14:textId="34B268E2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3B139D89" w14:textId="6B1379D8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6A9AD89C" w14:textId="38FBF00A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0804B9D5" w14:textId="77777777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8575373" w14:textId="728EEF50" w:rsidR="008F4D65" w:rsidRDefault="009C5BA2" w:rsidP="008F4D65">
      <w:pPr>
        <w:jc w:val="center"/>
        <w:rPr>
          <w:rFonts w:ascii="DokChampa" w:hAnsi="DokChampa" w:cs="DokChampa"/>
          <w:b/>
          <w:color w:val="FF0066"/>
          <w:sz w:val="130"/>
          <w:szCs w:val="130"/>
        </w:rPr>
      </w:pPr>
      <w:r w:rsidRPr="00AE3F6D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58240" behindDoc="1" locked="0" layoutInCell="1" allowOverlap="1" wp14:anchorId="4A35EECA" wp14:editId="0C0D8942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4762500" cy="2703195"/>
            <wp:effectExtent l="0" t="0" r="0" b="1905"/>
            <wp:wrapTight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90086" w14:textId="1A881B60" w:rsidR="008F4D65" w:rsidRDefault="008F4D65" w:rsidP="008F4D65">
      <w:pPr>
        <w:jc w:val="center"/>
        <w:rPr>
          <w:rFonts w:ascii="DokChampa" w:hAnsi="DokChampa" w:cs="DokChampa"/>
          <w:b/>
          <w:color w:val="FF0066"/>
          <w:sz w:val="130"/>
          <w:szCs w:val="130"/>
        </w:rPr>
      </w:pPr>
    </w:p>
    <w:p w14:paraId="76A3ED65" w14:textId="23BFD1DA" w:rsidR="008F4D65" w:rsidRDefault="008F4D65" w:rsidP="008F4D65">
      <w:pPr>
        <w:jc w:val="center"/>
        <w:rPr>
          <w:rFonts w:ascii="DokChampa" w:hAnsi="DokChampa" w:cs="DokChampa"/>
          <w:b/>
          <w:color w:val="FF0066"/>
          <w:sz w:val="16"/>
          <w:szCs w:val="16"/>
        </w:rPr>
      </w:pPr>
    </w:p>
    <w:p w14:paraId="10E26A52" w14:textId="59158243" w:rsidR="00661A00" w:rsidRDefault="00661A00" w:rsidP="008F4D65">
      <w:pPr>
        <w:jc w:val="center"/>
        <w:rPr>
          <w:rFonts w:ascii="DokChampa" w:hAnsi="DokChampa" w:cs="DokChampa"/>
          <w:b/>
          <w:color w:val="FF0066"/>
          <w:sz w:val="16"/>
          <w:szCs w:val="16"/>
        </w:rPr>
      </w:pPr>
    </w:p>
    <w:p w14:paraId="29332034" w14:textId="296738E5" w:rsidR="00661A00" w:rsidRDefault="00661A00" w:rsidP="008F4D65">
      <w:pPr>
        <w:jc w:val="center"/>
        <w:rPr>
          <w:rFonts w:ascii="DokChampa" w:hAnsi="DokChampa" w:cs="DokChampa"/>
          <w:b/>
          <w:color w:val="FF0066"/>
          <w:sz w:val="16"/>
          <w:szCs w:val="16"/>
        </w:rPr>
      </w:pPr>
    </w:p>
    <w:p w14:paraId="77FE6009" w14:textId="74B737F8" w:rsidR="00661A00" w:rsidRDefault="00661A00" w:rsidP="008F4D65">
      <w:pPr>
        <w:jc w:val="center"/>
        <w:rPr>
          <w:rFonts w:ascii="DokChampa" w:hAnsi="DokChampa" w:cs="DokChampa"/>
          <w:b/>
          <w:color w:val="FF0066"/>
          <w:sz w:val="16"/>
          <w:szCs w:val="16"/>
        </w:rPr>
      </w:pPr>
    </w:p>
    <w:p w14:paraId="33EB2B4B" w14:textId="05740FA7" w:rsidR="00661A00" w:rsidRPr="00661A00" w:rsidRDefault="00E86578" w:rsidP="008F4D65">
      <w:pPr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>Image</w:t>
      </w:r>
      <w:r w:rsidR="00661A00" w:rsidRPr="00661A00">
        <w:rPr>
          <w:rFonts w:ascii="Arial" w:hAnsi="Arial" w:cs="Arial"/>
          <w:sz w:val="12"/>
          <w:szCs w:val="12"/>
        </w:rPr>
        <w:t>: Third Door Media</w:t>
      </w:r>
    </w:p>
    <w:p w14:paraId="04A15A99" w14:textId="568D2D23" w:rsidR="008F4D65" w:rsidRPr="00B66BF8" w:rsidRDefault="008F4D65" w:rsidP="008F4D65">
      <w:pPr>
        <w:jc w:val="center"/>
        <w:rPr>
          <w:rFonts w:ascii="DokChampa" w:hAnsi="DokChampa" w:cs="DokChampa"/>
          <w:b/>
          <w:color w:val="FF0066"/>
          <w:sz w:val="130"/>
          <w:szCs w:val="130"/>
        </w:rPr>
      </w:pPr>
      <w:r w:rsidRPr="00B66BF8">
        <w:rPr>
          <w:rFonts w:ascii="DokChampa" w:hAnsi="DokChampa" w:cs="DokChampa" w:hint="cs"/>
          <w:b/>
          <w:color w:val="FF0066"/>
          <w:sz w:val="130"/>
          <w:szCs w:val="130"/>
        </w:rPr>
        <w:t>Connecta</w:t>
      </w:r>
    </w:p>
    <w:p w14:paraId="76DAD6B4" w14:textId="5B51BE48" w:rsidR="008F4D65" w:rsidRPr="008F4D65" w:rsidRDefault="008F4D65" w:rsidP="008F4D65">
      <w:pPr>
        <w:jc w:val="center"/>
        <w:rPr>
          <w:rFonts w:asciiTheme="majorHAnsi" w:hAnsiTheme="majorHAnsi" w:cstheme="majorHAnsi"/>
          <w:b/>
          <w:color w:val="00602B"/>
          <w:sz w:val="36"/>
          <w:szCs w:val="36"/>
        </w:rPr>
      </w:pPr>
      <w:r>
        <w:rPr>
          <w:rFonts w:asciiTheme="majorHAnsi" w:hAnsiTheme="majorHAnsi" w:cstheme="majorHAnsi"/>
          <w:b/>
          <w:color w:val="00602B"/>
          <w:sz w:val="36"/>
          <w:szCs w:val="36"/>
        </w:rPr>
        <w:t>LEARNING PACK 1 | ACCESSIBLE FILMMAKING</w:t>
      </w:r>
    </w:p>
    <w:p w14:paraId="4EDC4A72" w14:textId="33E484AA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2BC6083E" w14:textId="3DC81771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216892B" w14:textId="11C02E4E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0DCE3CE3" w14:textId="7FEE1F6E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1966C158" w14:textId="1C98A42B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6A001C8" wp14:editId="005ABA59">
            <wp:simplePos x="0" y="0"/>
            <wp:positionH relativeFrom="margin">
              <wp:posOffset>4356100</wp:posOffset>
            </wp:positionH>
            <wp:positionV relativeFrom="paragraph">
              <wp:posOffset>271145</wp:posOffset>
            </wp:positionV>
            <wp:extent cx="1552575" cy="1068705"/>
            <wp:effectExtent l="0" t="0" r="9525" b="0"/>
            <wp:wrapTight wrapText="bothSides">
              <wp:wrapPolygon edited="0">
                <wp:start x="0" y="0"/>
                <wp:lineTo x="0" y="21176"/>
                <wp:lineTo x="21467" y="21176"/>
                <wp:lineTo x="2146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053D30" w14:textId="7AE7CA34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 wp14:anchorId="11D617FF" wp14:editId="07FBB8E9">
            <wp:simplePos x="0" y="0"/>
            <wp:positionH relativeFrom="column">
              <wp:posOffset>-527685</wp:posOffset>
            </wp:positionH>
            <wp:positionV relativeFrom="paragraph">
              <wp:posOffset>340995</wp:posOffset>
            </wp:positionV>
            <wp:extent cx="1876425" cy="705485"/>
            <wp:effectExtent l="0" t="0" r="9525" b="0"/>
            <wp:wrapTight wrapText="bothSides">
              <wp:wrapPolygon edited="0">
                <wp:start x="0" y="0"/>
                <wp:lineTo x="0" y="20997"/>
                <wp:lineTo x="21490" y="20997"/>
                <wp:lineTo x="214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CF86" w14:textId="4AC8D8E7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5F1CC43B" w14:textId="77777777" w:rsidR="008F4D65" w:rsidRDefault="008F4D65" w:rsidP="003E5375">
      <w:p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</w:p>
    <w:p w14:paraId="44D29A42" w14:textId="77777777" w:rsidR="00661A00" w:rsidRDefault="00661A00" w:rsidP="009637FB">
      <w:pPr>
        <w:rPr>
          <w:rFonts w:ascii="DokChampa" w:hAnsi="DokChampa" w:cs="DokChampa"/>
          <w:b/>
          <w:color w:val="FF0066"/>
          <w:sz w:val="28"/>
          <w:szCs w:val="28"/>
        </w:rPr>
      </w:pPr>
    </w:p>
    <w:p w14:paraId="3FFF3A47" w14:textId="77777777" w:rsidR="00661A00" w:rsidRDefault="00661A00" w:rsidP="009637FB">
      <w:pPr>
        <w:rPr>
          <w:rFonts w:ascii="DokChampa" w:hAnsi="DokChampa" w:cs="DokChampa"/>
          <w:b/>
          <w:color w:val="FF0066"/>
          <w:sz w:val="28"/>
          <w:szCs w:val="28"/>
        </w:rPr>
      </w:pPr>
    </w:p>
    <w:p w14:paraId="2D85FC63" w14:textId="5E74C039" w:rsidR="009637FB" w:rsidRPr="009637FB" w:rsidRDefault="009637FB" w:rsidP="009637FB">
      <w:pPr>
        <w:rPr>
          <w:rFonts w:ascii="DokChampa" w:hAnsi="DokChampa" w:cs="DokChampa"/>
          <w:b/>
          <w:color w:val="FF0066"/>
          <w:sz w:val="28"/>
          <w:szCs w:val="28"/>
        </w:rPr>
      </w:pPr>
      <w:r w:rsidRPr="009637FB">
        <w:rPr>
          <w:rFonts w:ascii="DokChampa" w:hAnsi="DokChampa" w:cs="DokChampa" w:hint="cs"/>
          <w:b/>
          <w:color w:val="FF0066"/>
          <w:sz w:val="28"/>
          <w:szCs w:val="28"/>
        </w:rPr>
        <w:lastRenderedPageBreak/>
        <w:t>Co</w:t>
      </w:r>
      <w:r w:rsidRPr="009637FB">
        <w:rPr>
          <w:rFonts w:ascii="DokChampa" w:hAnsi="DokChampa" w:cs="DokChampa"/>
          <w:b/>
          <w:color w:val="FF0066"/>
          <w:sz w:val="28"/>
          <w:szCs w:val="28"/>
        </w:rPr>
        <w:t>ntents</w:t>
      </w:r>
    </w:p>
    <w:p w14:paraId="1AA62951" w14:textId="77777777" w:rsidR="00255231" w:rsidRDefault="00255231" w:rsidP="003E5375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738BB887" w14:textId="78FC60E6" w:rsidR="00255231" w:rsidRPr="00E16BDD" w:rsidRDefault="00255231" w:rsidP="00E16BD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>Access services</w:t>
      </w:r>
    </w:p>
    <w:p w14:paraId="466E0314" w14:textId="6CA2BD65" w:rsidR="0056776B" w:rsidRPr="00E16BDD" w:rsidRDefault="0056776B" w:rsidP="00E16BDD">
      <w:pPr>
        <w:pStyle w:val="ListParagraph"/>
        <w:numPr>
          <w:ilvl w:val="1"/>
          <w:numId w:val="5"/>
        </w:num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FF0066"/>
          <w:sz w:val="28"/>
          <w:szCs w:val="28"/>
        </w:rPr>
        <w:t>Exercise 1</w:t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BB5050" w:rsidRPr="00F455B1">
        <w:rPr>
          <w:rFonts w:asciiTheme="majorHAnsi" w:hAnsiTheme="majorHAnsi" w:cstheme="majorHAnsi"/>
          <w:color w:val="FF0066"/>
          <w:sz w:val="20"/>
          <w:szCs w:val="20"/>
        </w:rPr>
        <w:t>1</w:t>
      </w:r>
    </w:p>
    <w:p w14:paraId="15E8D80A" w14:textId="70628569" w:rsidR="009637FB" w:rsidRPr="00E16BDD" w:rsidRDefault="00E16BDD" w:rsidP="0056776B">
      <w:pPr>
        <w:spacing w:line="360" w:lineRule="auto"/>
        <w:ind w:firstLine="720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 xml:space="preserve">1.2 </w:t>
      </w:r>
      <w:r w:rsidR="009637FB" w:rsidRPr="00E16BDD">
        <w:rPr>
          <w:rFonts w:asciiTheme="majorHAnsi" w:hAnsiTheme="majorHAnsi" w:cstheme="majorHAnsi"/>
          <w:color w:val="00B050"/>
          <w:sz w:val="28"/>
          <w:szCs w:val="28"/>
        </w:rPr>
        <w:t>Dubbing</w:t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BB5050" w:rsidRPr="00F455B1">
        <w:rPr>
          <w:rFonts w:asciiTheme="majorHAnsi" w:hAnsiTheme="majorHAnsi" w:cstheme="majorHAnsi"/>
          <w:color w:val="00B050"/>
          <w:sz w:val="20"/>
          <w:szCs w:val="20"/>
        </w:rPr>
        <w:t>1</w:t>
      </w:r>
    </w:p>
    <w:p w14:paraId="4DF58444" w14:textId="50094006" w:rsidR="009637FB" w:rsidRPr="00E16BDD" w:rsidRDefault="009637F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E16BDD">
        <w:rPr>
          <w:rFonts w:asciiTheme="majorHAnsi" w:hAnsiTheme="majorHAnsi" w:cstheme="majorHAnsi"/>
          <w:color w:val="00B050"/>
          <w:sz w:val="28"/>
          <w:szCs w:val="28"/>
        </w:rPr>
        <w:t xml:space="preserve">1.3 </w:t>
      </w:r>
      <w:r w:rsidRPr="00E16BDD">
        <w:rPr>
          <w:rFonts w:asciiTheme="majorHAnsi" w:hAnsiTheme="majorHAnsi" w:cstheme="majorHAnsi"/>
          <w:color w:val="00B050"/>
          <w:sz w:val="28"/>
          <w:szCs w:val="28"/>
        </w:rPr>
        <w:t>Subtitling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1-2</w:t>
      </w:r>
    </w:p>
    <w:p w14:paraId="1EEA0DF5" w14:textId="4AB1EB33" w:rsidR="009637FB" w:rsidRPr="00E16BDD" w:rsidRDefault="009637F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E16BDD">
        <w:rPr>
          <w:rFonts w:asciiTheme="majorHAnsi" w:hAnsiTheme="majorHAnsi" w:cstheme="majorHAnsi"/>
          <w:color w:val="00B050"/>
          <w:sz w:val="28"/>
          <w:szCs w:val="28"/>
        </w:rPr>
        <w:t xml:space="preserve">1.4 </w:t>
      </w:r>
      <w:r w:rsidRPr="00E16BDD">
        <w:rPr>
          <w:rFonts w:asciiTheme="majorHAnsi" w:hAnsiTheme="majorHAnsi" w:cstheme="majorHAnsi"/>
          <w:color w:val="00B050"/>
          <w:sz w:val="28"/>
          <w:szCs w:val="28"/>
        </w:rPr>
        <w:t>Subtitling for the hard of hearing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2-3</w:t>
      </w:r>
    </w:p>
    <w:p w14:paraId="02D6FBDD" w14:textId="6AEAE711" w:rsidR="009637FB" w:rsidRPr="00E16BDD" w:rsidRDefault="009637F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E16BDD">
        <w:rPr>
          <w:rFonts w:asciiTheme="majorHAnsi" w:hAnsiTheme="majorHAnsi" w:cstheme="majorHAnsi"/>
          <w:color w:val="00B050"/>
          <w:sz w:val="28"/>
          <w:szCs w:val="28"/>
        </w:rPr>
        <w:t xml:space="preserve">1.5 </w:t>
      </w:r>
      <w:r w:rsidRPr="00E16BDD">
        <w:rPr>
          <w:rFonts w:asciiTheme="majorHAnsi" w:hAnsiTheme="majorHAnsi" w:cstheme="majorHAnsi"/>
          <w:color w:val="00B050"/>
          <w:sz w:val="28"/>
          <w:szCs w:val="28"/>
        </w:rPr>
        <w:t>Sign language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3-4</w:t>
      </w:r>
    </w:p>
    <w:p w14:paraId="44C82142" w14:textId="46312F54" w:rsidR="009637FB" w:rsidRPr="00E16BDD" w:rsidRDefault="009637F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E16BDD">
        <w:rPr>
          <w:rFonts w:asciiTheme="majorHAnsi" w:hAnsiTheme="majorHAnsi" w:cstheme="majorHAnsi"/>
          <w:color w:val="00B050"/>
          <w:sz w:val="28"/>
          <w:szCs w:val="28"/>
        </w:rPr>
        <w:t xml:space="preserve">1.6 </w:t>
      </w:r>
      <w:r w:rsidRPr="00E16BDD">
        <w:rPr>
          <w:rFonts w:asciiTheme="majorHAnsi" w:hAnsiTheme="majorHAnsi" w:cstheme="majorHAnsi"/>
          <w:color w:val="00B050"/>
          <w:sz w:val="28"/>
          <w:szCs w:val="28"/>
        </w:rPr>
        <w:t>Audio description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4</w:t>
      </w:r>
    </w:p>
    <w:p w14:paraId="12FC040D" w14:textId="77777777" w:rsidR="009637FB" w:rsidRPr="00E16BDD" w:rsidRDefault="009637F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</w:p>
    <w:p w14:paraId="445A4602" w14:textId="26CD051C" w:rsidR="009637FB" w:rsidRPr="00E16BDD" w:rsidRDefault="009637FB" w:rsidP="00E16BDD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>Accessible filmmaking</w:t>
      </w:r>
    </w:p>
    <w:p w14:paraId="25E3CB54" w14:textId="704784D3" w:rsidR="00CF6DBB" w:rsidRPr="00E16BDD" w:rsidRDefault="00E16BDD" w:rsidP="0056776B">
      <w:pPr>
        <w:spacing w:line="360" w:lineRule="auto"/>
        <w:ind w:firstLine="720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FF0066"/>
          <w:sz w:val="28"/>
          <w:szCs w:val="28"/>
        </w:rPr>
        <w:t xml:space="preserve">2.1 </w:t>
      </w:r>
      <w:r w:rsidR="0056776B" w:rsidRPr="00E16BDD">
        <w:rPr>
          <w:rFonts w:asciiTheme="majorHAnsi" w:hAnsiTheme="majorHAnsi" w:cstheme="majorHAnsi"/>
          <w:color w:val="FF0066"/>
          <w:sz w:val="28"/>
          <w:szCs w:val="28"/>
        </w:rPr>
        <w:t>Exercise 2</w:t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FF0066"/>
          <w:sz w:val="20"/>
          <w:szCs w:val="20"/>
        </w:rPr>
        <w:t>5</w:t>
      </w:r>
    </w:p>
    <w:p w14:paraId="61B225DB" w14:textId="7D92CEBB" w:rsidR="00255231" w:rsidRPr="00CF6328" w:rsidRDefault="0056776B" w:rsidP="003E5375">
      <w:pPr>
        <w:spacing w:line="360" w:lineRule="auto"/>
        <w:rPr>
          <w:rFonts w:asciiTheme="majorHAnsi" w:hAnsiTheme="majorHAnsi" w:cstheme="majorHAnsi"/>
          <w:color w:val="FF0066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CF6328">
        <w:rPr>
          <w:rFonts w:asciiTheme="majorHAnsi" w:hAnsiTheme="majorHAnsi" w:cstheme="majorHAnsi"/>
          <w:color w:val="FF0066"/>
          <w:sz w:val="28"/>
          <w:szCs w:val="28"/>
        </w:rPr>
        <w:t xml:space="preserve">2.2 </w:t>
      </w:r>
      <w:r w:rsidR="00305C3B" w:rsidRPr="00CF6328">
        <w:rPr>
          <w:rFonts w:asciiTheme="majorHAnsi" w:hAnsiTheme="majorHAnsi" w:cstheme="majorHAnsi"/>
          <w:color w:val="FF0066"/>
          <w:sz w:val="28"/>
          <w:szCs w:val="28"/>
        </w:rPr>
        <w:t>Exercise 3</w:t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FF0066"/>
          <w:sz w:val="20"/>
          <w:szCs w:val="20"/>
        </w:rPr>
        <w:t>5</w:t>
      </w:r>
    </w:p>
    <w:p w14:paraId="01B3667A" w14:textId="38F841EA" w:rsidR="0056776B" w:rsidRPr="009919A4" w:rsidRDefault="0056776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9919A4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9919A4">
        <w:rPr>
          <w:rFonts w:asciiTheme="majorHAnsi" w:hAnsiTheme="majorHAnsi" w:cstheme="majorHAnsi"/>
          <w:color w:val="00B050"/>
          <w:sz w:val="28"/>
          <w:szCs w:val="28"/>
        </w:rPr>
        <w:t xml:space="preserve">2.3 </w:t>
      </w:r>
      <w:r w:rsidR="00305C3B" w:rsidRPr="009919A4">
        <w:rPr>
          <w:rFonts w:asciiTheme="majorHAnsi" w:hAnsiTheme="majorHAnsi" w:cstheme="majorHAnsi"/>
          <w:color w:val="00B050"/>
          <w:sz w:val="28"/>
          <w:szCs w:val="28"/>
        </w:rPr>
        <w:t>Subtitles for the deaf and hard of hearing (SDH)/Subtitles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6</w:t>
      </w:r>
    </w:p>
    <w:p w14:paraId="53677A55" w14:textId="64DBD582" w:rsidR="0056776B" w:rsidRPr="009919A4" w:rsidRDefault="0056776B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9919A4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9919A4">
        <w:rPr>
          <w:rFonts w:asciiTheme="majorHAnsi" w:hAnsiTheme="majorHAnsi" w:cstheme="majorHAnsi"/>
          <w:color w:val="00B050"/>
          <w:sz w:val="28"/>
          <w:szCs w:val="28"/>
        </w:rPr>
        <w:t xml:space="preserve">2.4 </w:t>
      </w:r>
      <w:r w:rsidR="00305C3B" w:rsidRPr="009919A4">
        <w:rPr>
          <w:rFonts w:asciiTheme="majorHAnsi" w:hAnsiTheme="majorHAnsi" w:cstheme="majorHAnsi"/>
          <w:color w:val="00B050"/>
          <w:sz w:val="28"/>
          <w:szCs w:val="28"/>
        </w:rPr>
        <w:t>Audio description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6</w:t>
      </w:r>
    </w:p>
    <w:p w14:paraId="4ED5843E" w14:textId="41AC55D4" w:rsidR="009919A4" w:rsidRPr="009919A4" w:rsidRDefault="0056776B" w:rsidP="009919A4">
      <w:pPr>
        <w:spacing w:line="360" w:lineRule="auto"/>
        <w:jc w:val="both"/>
        <w:rPr>
          <w:rFonts w:asciiTheme="majorHAnsi" w:hAnsiTheme="majorHAnsi" w:cstheme="majorHAnsi"/>
          <w:b/>
          <w:color w:val="00B050"/>
        </w:rPr>
      </w:pPr>
      <w:r w:rsidRPr="009919A4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E16BDD" w:rsidRPr="009919A4">
        <w:rPr>
          <w:rFonts w:asciiTheme="majorHAnsi" w:hAnsiTheme="majorHAnsi" w:cstheme="majorHAnsi"/>
          <w:color w:val="00B050"/>
          <w:sz w:val="28"/>
          <w:szCs w:val="28"/>
        </w:rPr>
        <w:t xml:space="preserve">2.5 </w:t>
      </w:r>
      <w:r w:rsidR="009919A4" w:rsidRPr="009919A4">
        <w:rPr>
          <w:rFonts w:asciiTheme="majorHAnsi" w:hAnsiTheme="majorHAnsi" w:cstheme="majorHAnsi"/>
          <w:color w:val="00B050"/>
          <w:sz w:val="28"/>
          <w:szCs w:val="28"/>
        </w:rPr>
        <w:t>Sign language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7</w:t>
      </w:r>
    </w:p>
    <w:p w14:paraId="214440AA" w14:textId="47D3A46F" w:rsidR="00477692" w:rsidRPr="009919A4" w:rsidRDefault="00E16BDD" w:rsidP="009919A4">
      <w:pPr>
        <w:spacing w:line="360" w:lineRule="auto"/>
        <w:ind w:firstLine="720"/>
        <w:rPr>
          <w:rFonts w:asciiTheme="majorHAnsi" w:hAnsiTheme="majorHAnsi" w:cstheme="majorHAnsi"/>
          <w:color w:val="00B050"/>
          <w:sz w:val="28"/>
          <w:szCs w:val="28"/>
        </w:rPr>
      </w:pPr>
      <w:r w:rsidRPr="009919A4">
        <w:rPr>
          <w:rFonts w:asciiTheme="majorHAnsi" w:hAnsiTheme="majorHAnsi" w:cstheme="majorHAnsi"/>
          <w:color w:val="FF0066"/>
          <w:sz w:val="28"/>
          <w:szCs w:val="28"/>
        </w:rPr>
        <w:t xml:space="preserve">2.6 </w:t>
      </w:r>
      <w:r w:rsidR="009919A4" w:rsidRPr="009919A4">
        <w:rPr>
          <w:rFonts w:asciiTheme="majorHAnsi" w:hAnsiTheme="majorHAnsi" w:cstheme="majorHAnsi"/>
          <w:color w:val="FF0066"/>
          <w:sz w:val="28"/>
          <w:szCs w:val="28"/>
        </w:rPr>
        <w:t>Exercise 4</w:t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FF0066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FF0066"/>
          <w:sz w:val="20"/>
          <w:szCs w:val="20"/>
        </w:rPr>
        <w:t>7</w:t>
      </w:r>
    </w:p>
    <w:p w14:paraId="6FB4538D" w14:textId="77777777" w:rsidR="00E16BDD" w:rsidRPr="00E16BDD" w:rsidRDefault="00E16BDD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</w:p>
    <w:p w14:paraId="1378E133" w14:textId="72FF5233" w:rsidR="00477692" w:rsidRPr="00E16BDD" w:rsidRDefault="00E16BDD" w:rsidP="00E16BDD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color w:val="00B050"/>
          <w:sz w:val="28"/>
          <w:szCs w:val="28"/>
        </w:rPr>
        <w:t>Suggested viewing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8</w:t>
      </w:r>
    </w:p>
    <w:p w14:paraId="2DE0ACC0" w14:textId="77777777" w:rsidR="00E16BDD" w:rsidRPr="00E16BDD" w:rsidRDefault="00E16BDD" w:rsidP="003E5375">
      <w:p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</w:p>
    <w:p w14:paraId="4D2E82A9" w14:textId="49DAE172" w:rsidR="00E16BDD" w:rsidRPr="00E16BDD" w:rsidRDefault="003E6040" w:rsidP="00E16BDD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>Glossary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8</w:t>
      </w:r>
      <w:r w:rsidR="007531C7">
        <w:rPr>
          <w:rFonts w:asciiTheme="majorHAnsi" w:hAnsiTheme="majorHAnsi" w:cstheme="majorHAnsi"/>
          <w:color w:val="00B050"/>
          <w:sz w:val="20"/>
          <w:szCs w:val="20"/>
        </w:rPr>
        <w:t>-9</w:t>
      </w:r>
    </w:p>
    <w:p w14:paraId="3C6380E3" w14:textId="77777777" w:rsidR="00E16BDD" w:rsidRPr="00E16BDD" w:rsidRDefault="00E16BDD" w:rsidP="00E16BDD">
      <w:pPr>
        <w:pStyle w:val="ListParagraph"/>
        <w:rPr>
          <w:rFonts w:asciiTheme="majorHAnsi" w:hAnsiTheme="majorHAnsi" w:cstheme="majorHAnsi"/>
          <w:color w:val="00B050"/>
          <w:sz w:val="28"/>
          <w:szCs w:val="28"/>
        </w:rPr>
      </w:pPr>
    </w:p>
    <w:p w14:paraId="5F1ED1CD" w14:textId="13CC6251" w:rsidR="00E16BDD" w:rsidRDefault="003E6040" w:rsidP="00E16BDD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B050"/>
          <w:sz w:val="28"/>
          <w:szCs w:val="28"/>
        </w:rPr>
      </w:pPr>
      <w:r>
        <w:rPr>
          <w:rFonts w:asciiTheme="majorHAnsi" w:hAnsiTheme="majorHAnsi" w:cstheme="majorHAnsi"/>
          <w:color w:val="00B050"/>
          <w:sz w:val="28"/>
          <w:szCs w:val="28"/>
        </w:rPr>
        <w:t>Self-Assessment</w:t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F455B1">
        <w:rPr>
          <w:rFonts w:asciiTheme="majorHAnsi" w:hAnsiTheme="majorHAnsi" w:cstheme="majorHAnsi"/>
          <w:color w:val="00B050"/>
          <w:sz w:val="20"/>
          <w:szCs w:val="20"/>
        </w:rPr>
        <w:t>9</w:t>
      </w:r>
    </w:p>
    <w:p w14:paraId="284B85A2" w14:textId="77777777" w:rsidR="00CC1DB9" w:rsidRPr="00CC1DB9" w:rsidRDefault="00CC1DB9" w:rsidP="00CC1DB9">
      <w:pPr>
        <w:pStyle w:val="ListParagraph"/>
        <w:rPr>
          <w:rFonts w:asciiTheme="majorHAnsi" w:hAnsiTheme="majorHAnsi" w:cstheme="majorHAnsi"/>
          <w:color w:val="00B050"/>
          <w:sz w:val="28"/>
          <w:szCs w:val="28"/>
        </w:rPr>
      </w:pPr>
    </w:p>
    <w:p w14:paraId="6BC2B94C" w14:textId="6233B204" w:rsidR="00CC1DB9" w:rsidRPr="00D63816" w:rsidRDefault="00CC1DB9" w:rsidP="00D63816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color w:val="00B050"/>
          <w:sz w:val="20"/>
          <w:szCs w:val="20"/>
        </w:rPr>
      </w:pPr>
      <w:r w:rsidRPr="00D63816">
        <w:rPr>
          <w:rFonts w:asciiTheme="majorHAnsi" w:hAnsiTheme="majorHAnsi" w:cstheme="majorHAnsi"/>
          <w:color w:val="00B050"/>
          <w:sz w:val="28"/>
          <w:szCs w:val="28"/>
        </w:rPr>
        <w:t>References</w:t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8"/>
          <w:szCs w:val="28"/>
        </w:rPr>
        <w:tab/>
      </w:r>
      <w:r w:rsidR="00F455B1" w:rsidRPr="00D63816">
        <w:rPr>
          <w:rFonts w:asciiTheme="majorHAnsi" w:hAnsiTheme="majorHAnsi" w:cstheme="majorHAnsi"/>
          <w:color w:val="00B050"/>
          <w:sz w:val="20"/>
          <w:szCs w:val="20"/>
        </w:rPr>
        <w:t>9-10</w:t>
      </w:r>
    </w:p>
    <w:p w14:paraId="5EB267DD" w14:textId="77777777" w:rsidR="00E16BDD" w:rsidRPr="00E16BDD" w:rsidRDefault="00E16BDD" w:rsidP="00E16BDD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0A633594" w14:textId="77777777" w:rsidR="00255231" w:rsidRDefault="00255231" w:rsidP="003E5375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64CA83AF" w14:textId="7375E37A" w:rsidR="00E16BDD" w:rsidRDefault="00E16BDD" w:rsidP="00E16BDD">
      <w:pPr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37C63929" w14:textId="77777777" w:rsidR="00A55F50" w:rsidRDefault="00A55F50" w:rsidP="00E16BDD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color w:val="00B050"/>
          <w:sz w:val="28"/>
          <w:szCs w:val="28"/>
        </w:rPr>
        <w:sectPr w:rsidR="00A55F50" w:rsidSect="001854A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57335033" w14:textId="18BA2265" w:rsidR="00D63D21" w:rsidRPr="00E16BDD" w:rsidRDefault="00F67804" w:rsidP="00E16BDD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b/>
          <w:color w:val="00B050"/>
          <w:sz w:val="28"/>
          <w:szCs w:val="28"/>
        </w:rPr>
        <w:lastRenderedPageBreak/>
        <w:t>Access services</w:t>
      </w:r>
    </w:p>
    <w:p w14:paraId="6611B342" w14:textId="77777777" w:rsidR="00CF6DBB" w:rsidRDefault="00CF6DBB" w:rsidP="003E5375">
      <w:pPr>
        <w:spacing w:line="360" w:lineRule="auto"/>
        <w:rPr>
          <w:rFonts w:ascii="Arial" w:hAnsi="Arial" w:cs="Arial"/>
          <w:b/>
          <w:u w:val="single"/>
        </w:rPr>
      </w:pPr>
    </w:p>
    <w:p w14:paraId="742829A5" w14:textId="3B0AD73F" w:rsidR="00D63D21" w:rsidRPr="002058D8" w:rsidRDefault="00E16BDD" w:rsidP="009C234C">
      <w:p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color w:val="FF0066"/>
          <w:sz w:val="28"/>
          <w:szCs w:val="28"/>
        </w:rPr>
        <w:t xml:space="preserve">1.1 </w:t>
      </w:r>
      <w:r w:rsidR="00255231" w:rsidRPr="009637FB">
        <w:rPr>
          <w:rFonts w:asciiTheme="majorHAnsi" w:hAnsiTheme="majorHAnsi" w:cstheme="majorHAnsi"/>
          <w:b/>
          <w:color w:val="FF0066"/>
          <w:sz w:val="28"/>
          <w:szCs w:val="28"/>
        </w:rPr>
        <w:t>Exercise 1</w:t>
      </w:r>
      <w:r w:rsidR="00255231" w:rsidRPr="00CF6DBB"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</w:t>
      </w:r>
      <w:r w:rsidR="00255231">
        <w:rPr>
          <w:rFonts w:asciiTheme="majorHAnsi" w:hAnsiTheme="majorHAnsi" w:cstheme="majorHAnsi"/>
        </w:rPr>
        <w:t>In order to understand what access services mean, read each description, w</w:t>
      </w:r>
      <w:r w:rsidR="00D63D21" w:rsidRPr="009C234C">
        <w:rPr>
          <w:rFonts w:asciiTheme="majorHAnsi" w:hAnsiTheme="majorHAnsi" w:cstheme="majorHAnsi"/>
        </w:rPr>
        <w:t xml:space="preserve">atch </w:t>
      </w:r>
      <w:r w:rsidR="00255231">
        <w:rPr>
          <w:rFonts w:asciiTheme="majorHAnsi" w:hAnsiTheme="majorHAnsi" w:cstheme="majorHAnsi"/>
        </w:rPr>
        <w:t>the clip</w:t>
      </w:r>
      <w:r w:rsidR="00D63D21" w:rsidRPr="009C234C">
        <w:rPr>
          <w:rFonts w:asciiTheme="majorHAnsi" w:hAnsiTheme="majorHAnsi" w:cstheme="majorHAnsi"/>
        </w:rPr>
        <w:t xml:space="preserve"> </w:t>
      </w:r>
      <w:hyperlink r:id="rId17" w:history="1">
        <w:r w:rsidR="002058D8" w:rsidRPr="00E0173F">
          <w:rPr>
            <w:rStyle w:val="Hyperlink"/>
            <w:rFonts w:asciiTheme="majorHAnsi" w:hAnsiTheme="majorHAnsi" w:cstheme="majorHAnsi"/>
            <w:b/>
          </w:rPr>
          <w:t>Let it go - Multilanguage Sequence</w:t>
        </w:r>
      </w:hyperlink>
      <w:r w:rsidR="002058D8">
        <w:rPr>
          <w:rFonts w:asciiTheme="majorHAnsi" w:hAnsiTheme="majorHAnsi" w:cstheme="majorHAnsi"/>
          <w:b/>
        </w:rPr>
        <w:t xml:space="preserve"> </w:t>
      </w:r>
      <w:r w:rsidR="00D63D21" w:rsidRPr="009C234C">
        <w:rPr>
          <w:rFonts w:asciiTheme="majorHAnsi" w:hAnsiTheme="majorHAnsi" w:cstheme="majorHAnsi"/>
        </w:rPr>
        <w:t xml:space="preserve">and </w:t>
      </w:r>
      <w:r w:rsidR="00991EA9" w:rsidRPr="009C234C">
        <w:rPr>
          <w:rFonts w:asciiTheme="majorHAnsi" w:hAnsiTheme="majorHAnsi" w:cstheme="majorHAnsi"/>
        </w:rPr>
        <w:t>answer the following questions</w:t>
      </w:r>
      <w:r w:rsidR="00D63D21" w:rsidRPr="009C234C">
        <w:rPr>
          <w:rFonts w:asciiTheme="majorHAnsi" w:hAnsiTheme="majorHAnsi" w:cstheme="majorHAnsi"/>
        </w:rPr>
        <w:t>:</w:t>
      </w:r>
    </w:p>
    <w:p w14:paraId="3DB29370" w14:textId="77777777" w:rsidR="000D1730" w:rsidRPr="009C234C" w:rsidRDefault="000D1730" w:rsidP="009C234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E0BA76D" w14:textId="470535A5" w:rsidR="00E0173F" w:rsidRPr="009C234C" w:rsidRDefault="00E16BDD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B050"/>
        </w:rPr>
        <w:t xml:space="preserve">1.2 </w:t>
      </w:r>
      <w:r w:rsidR="000D1730" w:rsidRPr="009C234C">
        <w:rPr>
          <w:rFonts w:asciiTheme="majorHAnsi" w:hAnsiTheme="majorHAnsi" w:cstheme="majorHAnsi"/>
          <w:b/>
          <w:color w:val="00B050"/>
        </w:rPr>
        <w:t>Dubbing</w:t>
      </w:r>
      <w:r w:rsidR="000D1730" w:rsidRPr="009C234C">
        <w:rPr>
          <w:rFonts w:asciiTheme="majorHAnsi" w:hAnsiTheme="majorHAnsi" w:cstheme="majorHAnsi"/>
          <w:color w:val="00B050"/>
        </w:rPr>
        <w:t xml:space="preserve"> </w:t>
      </w:r>
      <w:r w:rsidR="000D1730" w:rsidRPr="009C234C">
        <w:rPr>
          <w:rFonts w:asciiTheme="majorHAnsi" w:hAnsiTheme="majorHAnsi" w:cstheme="majorHAnsi"/>
        </w:rPr>
        <w:t xml:space="preserve">replaces the original dialogue of a film </w:t>
      </w:r>
      <w:r w:rsidR="00255231">
        <w:rPr>
          <w:rFonts w:asciiTheme="majorHAnsi" w:hAnsiTheme="majorHAnsi" w:cstheme="majorHAnsi"/>
        </w:rPr>
        <w:t>with a different language</w:t>
      </w:r>
      <w:r w:rsidR="003F0CC4" w:rsidRPr="009C234C">
        <w:rPr>
          <w:rFonts w:asciiTheme="majorHAnsi" w:hAnsiTheme="majorHAnsi" w:cstheme="majorHAnsi"/>
        </w:rPr>
        <w:t>. Viewers who do not understand</w:t>
      </w:r>
      <w:r w:rsidR="000D1730" w:rsidRPr="009C234C">
        <w:rPr>
          <w:rFonts w:asciiTheme="majorHAnsi" w:hAnsiTheme="majorHAnsi" w:cstheme="majorHAnsi"/>
        </w:rPr>
        <w:t xml:space="preserve"> the original language of the film would use this service</w:t>
      </w:r>
      <w:r w:rsidR="003F0CC4" w:rsidRPr="009C234C">
        <w:rPr>
          <w:rFonts w:asciiTheme="majorHAnsi" w:hAnsiTheme="majorHAnsi" w:cstheme="majorHAnsi"/>
        </w:rPr>
        <w:t xml:space="preserve"> to </w:t>
      </w:r>
      <w:r w:rsidR="003F0CC4" w:rsidRPr="00255231">
        <w:rPr>
          <w:rFonts w:asciiTheme="majorHAnsi" w:hAnsiTheme="majorHAnsi" w:cstheme="majorHAnsi"/>
          <w:i/>
        </w:rPr>
        <w:t>access</w:t>
      </w:r>
      <w:r w:rsidR="003F0CC4" w:rsidRPr="009C234C">
        <w:rPr>
          <w:rFonts w:asciiTheme="majorHAnsi" w:hAnsiTheme="majorHAnsi" w:cstheme="majorHAnsi"/>
        </w:rPr>
        <w:t xml:space="preserve"> the film</w:t>
      </w:r>
      <w:r w:rsidR="000D1730" w:rsidRPr="009C234C">
        <w:rPr>
          <w:rFonts w:asciiTheme="majorHAnsi" w:hAnsiTheme="majorHAnsi" w:cstheme="majorHAnsi"/>
        </w:rPr>
        <w:t>.</w:t>
      </w:r>
      <w:r w:rsidR="00255231">
        <w:rPr>
          <w:rFonts w:asciiTheme="majorHAnsi" w:hAnsiTheme="majorHAnsi" w:cstheme="majorHAnsi"/>
        </w:rPr>
        <w:t xml:space="preserve"> This method is particularly used by children all over the world as they cannot read the next type of access services, subtitling.</w:t>
      </w:r>
    </w:p>
    <w:p w14:paraId="15F9591E" w14:textId="6EFF2BAA" w:rsidR="0056776B" w:rsidRPr="0056776B" w:rsidRDefault="0056776B" w:rsidP="0056776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CABF802" w14:textId="5851E941" w:rsidR="00430589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E1, Q1: </w:t>
      </w:r>
      <w:r w:rsidR="00255231">
        <w:rPr>
          <w:rFonts w:asciiTheme="majorHAnsi" w:hAnsiTheme="majorHAnsi" w:cstheme="majorHAnsi"/>
        </w:rPr>
        <w:t>Are the voices</w:t>
      </w:r>
      <w:r w:rsidR="00430589" w:rsidRPr="009C234C">
        <w:rPr>
          <w:rFonts w:asciiTheme="majorHAnsi" w:hAnsiTheme="majorHAnsi" w:cstheme="majorHAnsi"/>
        </w:rPr>
        <w:t xml:space="preserve"> synchronised with what is happening on screen?</w:t>
      </w:r>
      <w:r w:rsidR="00FC0BDE" w:rsidRPr="009C234C">
        <w:rPr>
          <w:rFonts w:asciiTheme="majorHAnsi" w:hAnsiTheme="majorHAnsi" w:cstheme="majorHAnsi"/>
        </w:rPr>
        <w:t xml:space="preserve"> </w:t>
      </w:r>
    </w:p>
    <w:p w14:paraId="540AE8E0" w14:textId="56E37949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58BBC290" w14:textId="77777777" w:rsidR="007E21B6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E531F0B" w14:textId="1633C952" w:rsidR="00430589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E1, Q2: </w:t>
      </w:r>
      <w:r w:rsidR="00FC0BDE" w:rsidRPr="009C234C">
        <w:rPr>
          <w:rFonts w:asciiTheme="majorHAnsi" w:hAnsiTheme="majorHAnsi" w:cstheme="majorHAnsi"/>
        </w:rPr>
        <w:t xml:space="preserve">How </w:t>
      </w:r>
      <w:r w:rsidR="00255231">
        <w:rPr>
          <w:rFonts w:asciiTheme="majorHAnsi" w:hAnsiTheme="majorHAnsi" w:cstheme="majorHAnsi"/>
        </w:rPr>
        <w:t>does</w:t>
      </w:r>
      <w:r w:rsidR="00FC0BDE" w:rsidRPr="009C234C">
        <w:rPr>
          <w:rFonts w:asciiTheme="majorHAnsi" w:hAnsiTheme="majorHAnsi" w:cstheme="majorHAnsi"/>
        </w:rPr>
        <w:t xml:space="preserve"> this make you feel as a viewer?</w:t>
      </w:r>
    </w:p>
    <w:p w14:paraId="2F725F1A" w14:textId="13BA21FA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4318C6F8" w14:textId="77777777" w:rsidR="000D1730" w:rsidRPr="009C234C" w:rsidRDefault="000D1730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69A62BA" w14:textId="5D5F1F78" w:rsidR="000D1730" w:rsidRPr="009C234C" w:rsidRDefault="00E16BDD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B050"/>
        </w:rPr>
        <w:t xml:space="preserve">1.3 </w:t>
      </w:r>
      <w:r w:rsidR="00FD7335" w:rsidRPr="009C234C">
        <w:rPr>
          <w:rFonts w:asciiTheme="majorHAnsi" w:hAnsiTheme="majorHAnsi" w:cstheme="majorHAnsi"/>
          <w:b/>
          <w:color w:val="00B050"/>
        </w:rPr>
        <w:t>Subtitles</w:t>
      </w:r>
      <w:r w:rsidR="00FD7335" w:rsidRPr="009C234C">
        <w:rPr>
          <w:rFonts w:asciiTheme="majorHAnsi" w:hAnsiTheme="majorHAnsi" w:cstheme="majorHAnsi"/>
          <w:b/>
        </w:rPr>
        <w:t xml:space="preserve"> </w:t>
      </w:r>
      <w:r w:rsidR="00693B47">
        <w:rPr>
          <w:rFonts w:asciiTheme="majorHAnsi" w:hAnsiTheme="majorHAnsi" w:cstheme="majorHAnsi"/>
        </w:rPr>
        <w:t>are the written translation of</w:t>
      </w:r>
      <w:r w:rsidR="00FD7335" w:rsidRPr="009C234C">
        <w:rPr>
          <w:rFonts w:asciiTheme="majorHAnsi" w:hAnsiTheme="majorHAnsi" w:cstheme="majorHAnsi"/>
        </w:rPr>
        <w:t xml:space="preserve"> the original dialogue of the film</w:t>
      </w:r>
      <w:r w:rsidR="003F0CC4" w:rsidRPr="009C234C">
        <w:rPr>
          <w:rFonts w:asciiTheme="majorHAnsi" w:hAnsiTheme="majorHAnsi" w:cstheme="majorHAnsi"/>
        </w:rPr>
        <w:t>. They usually appear at the bottom of the screen</w:t>
      </w:r>
      <w:r w:rsidR="00693B47">
        <w:rPr>
          <w:rFonts w:asciiTheme="majorHAnsi" w:hAnsiTheme="majorHAnsi" w:cstheme="majorHAnsi"/>
        </w:rPr>
        <w:t xml:space="preserve"> in synchrony with the dialogue</w:t>
      </w:r>
      <w:r w:rsidR="003F0CC4" w:rsidRPr="009C234C">
        <w:rPr>
          <w:rFonts w:asciiTheme="majorHAnsi" w:hAnsiTheme="majorHAnsi" w:cstheme="majorHAnsi"/>
        </w:rPr>
        <w:t xml:space="preserve">. </w:t>
      </w:r>
      <w:r w:rsidR="00693B47">
        <w:rPr>
          <w:rFonts w:asciiTheme="majorHAnsi" w:hAnsiTheme="majorHAnsi" w:cstheme="majorHAnsi"/>
        </w:rPr>
        <w:t>Viewers</w:t>
      </w:r>
      <w:r w:rsidR="003F0CC4" w:rsidRPr="009C234C">
        <w:rPr>
          <w:rFonts w:asciiTheme="majorHAnsi" w:hAnsiTheme="majorHAnsi" w:cstheme="majorHAnsi"/>
        </w:rPr>
        <w:t xml:space="preserve"> use subtitles if they do not understand the original language of the film.</w:t>
      </w:r>
    </w:p>
    <w:p w14:paraId="1036160C" w14:textId="77777777" w:rsidR="00FC0BDE" w:rsidRPr="009C234C" w:rsidRDefault="00FC0BDE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2D512DC" w14:textId="33414343" w:rsidR="002058D8" w:rsidRDefault="002058D8" w:rsidP="002058D8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Search for the following clip on YouTube and answer the questions below:</w:t>
      </w:r>
    </w:p>
    <w:p w14:paraId="69BE23CD" w14:textId="784D25C9" w:rsidR="002058D8" w:rsidRPr="00A9060D" w:rsidRDefault="002058D8" w:rsidP="00A9060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Theme="majorHAnsi" w:hAnsiTheme="majorHAnsi" w:cstheme="majorHAnsi"/>
        </w:rPr>
      </w:pPr>
      <w:r w:rsidRPr="00A9060D">
        <w:rPr>
          <w:rFonts w:asciiTheme="majorHAnsi" w:hAnsiTheme="majorHAnsi" w:cstheme="majorHAnsi"/>
        </w:rPr>
        <w:t>Cinema Paradiso 1988 (Original version) English subtitles</w:t>
      </w:r>
    </w:p>
    <w:p w14:paraId="1AD454FB" w14:textId="3EC8BBDB" w:rsidR="00693B47" w:rsidRDefault="0056776B" w:rsidP="0056776B">
      <w:pPr>
        <w:spacing w:line="360" w:lineRule="auto"/>
        <w:jc w:val="center"/>
        <w:rPr>
          <w:rFonts w:asciiTheme="majorHAnsi" w:hAnsiTheme="majorHAnsi" w:cstheme="majorHAnsi"/>
          <w:b/>
          <w:lang w:val="es-ES"/>
        </w:rPr>
      </w:pPr>
      <w:r>
        <w:rPr>
          <w:noProof/>
          <w:lang w:eastAsia="en-GB"/>
        </w:rPr>
        <w:lastRenderedPageBreak/>
        <w:drawing>
          <wp:inline distT="0" distB="0" distL="0" distR="0" wp14:anchorId="1CDFC3E9" wp14:editId="021F88B0">
            <wp:extent cx="3552825" cy="1876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73" t="16191" r="29518" b="26851"/>
                    <a:stretch/>
                  </pic:blipFill>
                  <pic:spPr bwMode="auto">
                    <a:xfrm>
                      <a:off x="0" y="0"/>
                      <a:ext cx="35528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35DB9108" w14:textId="6C6C0928" w:rsidR="00E123D1" w:rsidRPr="007E21B6" w:rsidRDefault="00E123D1" w:rsidP="0056776B">
      <w:pPr>
        <w:spacing w:line="360" w:lineRule="auto"/>
        <w:jc w:val="center"/>
        <w:rPr>
          <w:rFonts w:asciiTheme="majorHAnsi" w:hAnsiTheme="majorHAnsi" w:cstheme="majorHAnsi"/>
          <w:sz w:val="12"/>
          <w:szCs w:val="12"/>
        </w:rPr>
      </w:pPr>
      <w:r w:rsidRPr="007E21B6">
        <w:rPr>
          <w:rFonts w:asciiTheme="majorHAnsi" w:hAnsiTheme="majorHAnsi" w:cstheme="majorHAnsi"/>
          <w:sz w:val="12"/>
          <w:szCs w:val="12"/>
        </w:rPr>
        <w:t>Image: Cinema P</w:t>
      </w:r>
      <w:r w:rsidR="00CA1F94" w:rsidRPr="007E21B6">
        <w:rPr>
          <w:rFonts w:asciiTheme="majorHAnsi" w:hAnsiTheme="majorHAnsi" w:cstheme="majorHAnsi"/>
          <w:sz w:val="12"/>
          <w:szCs w:val="12"/>
        </w:rPr>
        <w:t>aradiso, Palace Pictures Classified</w:t>
      </w:r>
    </w:p>
    <w:p w14:paraId="41AFCCAD" w14:textId="77777777" w:rsidR="006E53DB" w:rsidRPr="007E21B6" w:rsidRDefault="006E53DB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4B11ADB" w14:textId="06AFBA77" w:rsidR="000B69A0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E1, Q3:</w:t>
      </w:r>
      <w:r w:rsidR="009C234C">
        <w:rPr>
          <w:rFonts w:asciiTheme="majorHAnsi" w:hAnsiTheme="majorHAnsi" w:cstheme="majorHAnsi"/>
        </w:rPr>
        <w:t xml:space="preserve"> </w:t>
      </w:r>
      <w:r w:rsidR="000B69A0" w:rsidRPr="009C234C">
        <w:rPr>
          <w:rFonts w:asciiTheme="majorHAnsi" w:hAnsiTheme="majorHAnsi" w:cstheme="majorHAnsi"/>
        </w:rPr>
        <w:t xml:space="preserve">Can you </w:t>
      </w:r>
      <w:r w:rsidR="00693B47">
        <w:rPr>
          <w:rFonts w:asciiTheme="majorHAnsi" w:hAnsiTheme="majorHAnsi" w:cstheme="majorHAnsi"/>
        </w:rPr>
        <w:t>follow the film by reading the subtitles</w:t>
      </w:r>
      <w:r w:rsidR="000971A9">
        <w:rPr>
          <w:rFonts w:asciiTheme="majorHAnsi" w:hAnsiTheme="majorHAnsi" w:cstheme="majorHAnsi"/>
        </w:rPr>
        <w:t>? If you can’t</w:t>
      </w:r>
      <w:r w:rsidR="000B69A0" w:rsidRPr="009C234C">
        <w:rPr>
          <w:rFonts w:asciiTheme="majorHAnsi" w:hAnsiTheme="majorHAnsi" w:cstheme="majorHAnsi"/>
        </w:rPr>
        <w:t>, why not?</w:t>
      </w:r>
    </w:p>
    <w:p w14:paraId="20E0CAFA" w14:textId="2454FC3B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3F244B8E" w14:textId="77777777" w:rsidR="009C234C" w:rsidRDefault="009C234C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09602498" w14:textId="18BB7DFE" w:rsidR="000B69A0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E1, Q4:</w:t>
      </w:r>
      <w:r w:rsidR="009C234C">
        <w:rPr>
          <w:rFonts w:asciiTheme="majorHAnsi" w:hAnsiTheme="majorHAnsi" w:cstheme="majorHAnsi"/>
        </w:rPr>
        <w:t xml:space="preserve"> </w:t>
      </w:r>
      <w:r w:rsidR="000B69A0" w:rsidRPr="009C234C">
        <w:rPr>
          <w:rFonts w:asciiTheme="majorHAnsi" w:hAnsiTheme="majorHAnsi" w:cstheme="majorHAnsi"/>
        </w:rPr>
        <w:t>Can you</w:t>
      </w:r>
      <w:r w:rsidR="00FC0BDE" w:rsidRPr="009C234C">
        <w:rPr>
          <w:rFonts w:asciiTheme="majorHAnsi" w:hAnsiTheme="majorHAnsi" w:cstheme="majorHAnsi"/>
        </w:rPr>
        <w:t xml:space="preserve"> see what is happening in the images</w:t>
      </w:r>
      <w:r w:rsidR="000B69A0" w:rsidRPr="009C234C">
        <w:rPr>
          <w:rFonts w:asciiTheme="majorHAnsi" w:hAnsiTheme="majorHAnsi" w:cstheme="majorHAnsi"/>
        </w:rPr>
        <w:t xml:space="preserve"> while you are reading?</w:t>
      </w:r>
    </w:p>
    <w:p w14:paraId="6EEB6D14" w14:textId="09EF5E75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575C4347" w14:textId="77777777" w:rsidR="00A4346F" w:rsidRPr="009C234C" w:rsidRDefault="00A4346F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098DE771" w14:textId="613B3446" w:rsidR="00A4346F" w:rsidRPr="009C234C" w:rsidRDefault="00E16BDD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B050"/>
        </w:rPr>
        <w:t xml:space="preserve">1.4 </w:t>
      </w:r>
      <w:r w:rsidR="00A4346F" w:rsidRPr="009C234C">
        <w:rPr>
          <w:rFonts w:asciiTheme="majorHAnsi" w:hAnsiTheme="majorHAnsi" w:cstheme="majorHAnsi"/>
          <w:b/>
          <w:color w:val="00B050"/>
        </w:rPr>
        <w:t>Subtitles for the deaf and hard of hearing (SDH)</w:t>
      </w:r>
      <w:r w:rsidR="00A4346F" w:rsidRPr="009C234C">
        <w:rPr>
          <w:rFonts w:asciiTheme="majorHAnsi" w:hAnsiTheme="majorHAnsi" w:cstheme="majorHAnsi"/>
          <w:color w:val="00B050"/>
        </w:rPr>
        <w:t xml:space="preserve"> </w:t>
      </w:r>
      <w:r w:rsidR="00A4346F" w:rsidRPr="009C234C">
        <w:rPr>
          <w:rFonts w:asciiTheme="majorHAnsi" w:hAnsiTheme="majorHAnsi" w:cstheme="majorHAnsi"/>
        </w:rPr>
        <w:t>are</w:t>
      </w:r>
      <w:r w:rsidR="00330350" w:rsidRPr="009C234C">
        <w:rPr>
          <w:rFonts w:asciiTheme="majorHAnsi" w:hAnsiTheme="majorHAnsi" w:cstheme="majorHAnsi"/>
        </w:rPr>
        <w:t xml:space="preserve"> similar to</w:t>
      </w:r>
      <w:r w:rsidR="00A4346F" w:rsidRPr="009C234C">
        <w:rPr>
          <w:rFonts w:asciiTheme="majorHAnsi" w:hAnsiTheme="majorHAnsi" w:cstheme="majorHAnsi"/>
        </w:rPr>
        <w:t xml:space="preserve"> subtitles</w:t>
      </w:r>
      <w:r w:rsidR="00330350" w:rsidRPr="009C234C">
        <w:rPr>
          <w:rFonts w:asciiTheme="majorHAnsi" w:hAnsiTheme="majorHAnsi" w:cstheme="majorHAnsi"/>
        </w:rPr>
        <w:t>, but they are usually in the same language as the original dialogue of the film.</w:t>
      </w:r>
      <w:r w:rsidR="00A4346F" w:rsidRPr="009C234C">
        <w:rPr>
          <w:rFonts w:asciiTheme="majorHAnsi" w:hAnsiTheme="majorHAnsi" w:cstheme="majorHAnsi"/>
        </w:rPr>
        <w:t xml:space="preserve"> </w:t>
      </w:r>
      <w:r w:rsidR="00330350" w:rsidRPr="009C234C">
        <w:rPr>
          <w:rFonts w:asciiTheme="majorHAnsi" w:hAnsiTheme="majorHAnsi" w:cstheme="majorHAnsi"/>
        </w:rPr>
        <w:t>They also include</w:t>
      </w:r>
      <w:r w:rsidR="00A4346F" w:rsidRPr="009C234C">
        <w:rPr>
          <w:rFonts w:asciiTheme="majorHAnsi" w:hAnsiTheme="majorHAnsi" w:cstheme="majorHAnsi"/>
        </w:rPr>
        <w:t xml:space="preserve"> extra information to determine which character is speaking; whether the character is speaking in a happy, sad or angry tone; which sound effects there are </w:t>
      </w:r>
      <w:r w:rsidR="00693B47">
        <w:rPr>
          <w:rFonts w:asciiTheme="majorHAnsi" w:hAnsiTheme="majorHAnsi" w:cstheme="majorHAnsi"/>
        </w:rPr>
        <w:t xml:space="preserve">(e.g. a telephone rings, a bomb explodes), </w:t>
      </w:r>
      <w:r w:rsidR="00A4346F" w:rsidRPr="009C234C">
        <w:rPr>
          <w:rFonts w:asciiTheme="majorHAnsi" w:hAnsiTheme="majorHAnsi" w:cstheme="majorHAnsi"/>
        </w:rPr>
        <w:t xml:space="preserve">or which music is being played. Typically, people who are deaf and hard of hearing would use this service, </w:t>
      </w:r>
      <w:r w:rsidR="00CE3F0B" w:rsidRPr="009C234C">
        <w:rPr>
          <w:rFonts w:asciiTheme="majorHAnsi" w:hAnsiTheme="majorHAnsi" w:cstheme="majorHAnsi"/>
        </w:rPr>
        <w:t>although other people may also find it useful.</w:t>
      </w:r>
    </w:p>
    <w:p w14:paraId="61CCA01F" w14:textId="05002D72" w:rsidR="00CE3F0B" w:rsidRDefault="00CE3F0B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9C6E173" w14:textId="095DE579" w:rsidR="000971A9" w:rsidRPr="009C234C" w:rsidRDefault="000971A9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Watch the </w:t>
      </w:r>
      <w:r w:rsidR="007778ED">
        <w:rPr>
          <w:rFonts w:asciiTheme="majorHAnsi" w:hAnsiTheme="majorHAnsi" w:cstheme="majorHAnsi"/>
        </w:rPr>
        <w:t>clip titled ‘Shrek 2’, available via the Accessible Filmmaking section on Google Class,</w:t>
      </w:r>
      <w:r>
        <w:rPr>
          <w:rFonts w:asciiTheme="majorHAnsi" w:hAnsiTheme="majorHAnsi" w:cstheme="majorHAnsi"/>
        </w:rPr>
        <w:t xml:space="preserve"> and answer the q</w:t>
      </w:r>
      <w:r w:rsidR="00D43774">
        <w:rPr>
          <w:rFonts w:asciiTheme="majorHAnsi" w:hAnsiTheme="majorHAnsi" w:cstheme="majorHAnsi"/>
        </w:rPr>
        <w:t>uestion</w:t>
      </w:r>
      <w:r w:rsidR="00AA303B">
        <w:rPr>
          <w:rFonts w:asciiTheme="majorHAnsi" w:hAnsiTheme="majorHAnsi" w:cstheme="majorHAnsi"/>
        </w:rPr>
        <w:t xml:space="preserve"> below:</w:t>
      </w:r>
    </w:p>
    <w:p w14:paraId="0227BA01" w14:textId="48F3A545" w:rsidR="00CE3F0B" w:rsidRPr="009C234C" w:rsidRDefault="0056776B" w:rsidP="0056776B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en-GB"/>
        </w:rPr>
        <w:lastRenderedPageBreak/>
        <w:drawing>
          <wp:inline distT="0" distB="0" distL="0" distR="0" wp14:anchorId="46182667" wp14:editId="160F174E">
            <wp:extent cx="2352675" cy="18368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265" t="8385" r="29338" b="23670"/>
                    <a:stretch/>
                  </pic:blipFill>
                  <pic:spPr bwMode="auto">
                    <a:xfrm>
                      <a:off x="0" y="0"/>
                      <a:ext cx="2366626" cy="1847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</wp:inline>
        </w:drawing>
      </w:r>
    </w:p>
    <w:p w14:paraId="71DA36F4" w14:textId="4EB5EE4F" w:rsidR="00E0173F" w:rsidRPr="00E123D1" w:rsidRDefault="00E123D1" w:rsidP="00E123D1">
      <w:pPr>
        <w:spacing w:line="360" w:lineRule="auto"/>
        <w:jc w:val="center"/>
        <w:rPr>
          <w:rFonts w:asciiTheme="majorHAnsi" w:hAnsiTheme="majorHAnsi" w:cstheme="majorHAnsi"/>
          <w:sz w:val="12"/>
          <w:szCs w:val="12"/>
        </w:rPr>
      </w:pPr>
      <w:r>
        <w:rPr>
          <w:rFonts w:asciiTheme="majorHAnsi" w:hAnsiTheme="majorHAnsi" w:cstheme="majorHAnsi"/>
          <w:sz w:val="12"/>
          <w:szCs w:val="12"/>
        </w:rPr>
        <w:t>Image: Shrek 2, Universal Studios</w:t>
      </w:r>
    </w:p>
    <w:p w14:paraId="4D70E62D" w14:textId="77777777" w:rsidR="00E123D1" w:rsidRDefault="00E123D1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4F3DECFB" w14:textId="77777777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455AA1FC" w14:textId="12006DA8" w:rsidR="00693B47" w:rsidRDefault="00D43774" w:rsidP="00693B47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E1, Q5</w:t>
      </w:r>
      <w:r w:rsidR="007E21B6">
        <w:rPr>
          <w:rFonts w:asciiTheme="majorHAnsi" w:hAnsiTheme="majorHAnsi" w:cstheme="majorHAnsi"/>
        </w:rPr>
        <w:t xml:space="preserve">: </w:t>
      </w:r>
      <w:r w:rsidR="00693B47">
        <w:rPr>
          <w:rFonts w:asciiTheme="majorHAnsi" w:hAnsiTheme="majorHAnsi" w:cstheme="majorHAnsi"/>
        </w:rPr>
        <w:t>Wh</w:t>
      </w:r>
      <w:r w:rsidR="009637FB">
        <w:rPr>
          <w:rFonts w:asciiTheme="majorHAnsi" w:hAnsiTheme="majorHAnsi" w:cstheme="majorHAnsi"/>
        </w:rPr>
        <w:t>y do you think</w:t>
      </w:r>
      <w:r w:rsidR="00693B47">
        <w:rPr>
          <w:rFonts w:asciiTheme="majorHAnsi" w:hAnsiTheme="majorHAnsi" w:cstheme="majorHAnsi"/>
        </w:rPr>
        <w:t xml:space="preserve"> sounds</w:t>
      </w:r>
      <w:r w:rsidR="009637FB">
        <w:rPr>
          <w:rFonts w:asciiTheme="majorHAnsi" w:hAnsiTheme="majorHAnsi" w:cstheme="majorHAnsi"/>
        </w:rPr>
        <w:t xml:space="preserve"> and music have been added</w:t>
      </w:r>
      <w:r w:rsidR="00693B47" w:rsidRPr="009C234C">
        <w:rPr>
          <w:rFonts w:asciiTheme="majorHAnsi" w:hAnsiTheme="majorHAnsi" w:cstheme="majorHAnsi"/>
        </w:rPr>
        <w:t>?</w:t>
      </w:r>
    </w:p>
    <w:p w14:paraId="41051DC2" w14:textId="77777777" w:rsidR="00693B47" w:rsidRDefault="00693B47" w:rsidP="00693B47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571BB5E6" w14:textId="77777777" w:rsidR="00CE3F0B" w:rsidRPr="009C234C" w:rsidRDefault="00CE3F0B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7626DFD3" w14:textId="77777777" w:rsidR="009637FB" w:rsidRDefault="009637FB" w:rsidP="009C234C">
      <w:pPr>
        <w:spacing w:line="360" w:lineRule="auto"/>
        <w:jc w:val="both"/>
        <w:rPr>
          <w:rFonts w:asciiTheme="majorHAnsi" w:hAnsiTheme="majorHAnsi" w:cstheme="majorHAnsi"/>
          <w:b/>
          <w:color w:val="00B050"/>
        </w:rPr>
      </w:pPr>
    </w:p>
    <w:p w14:paraId="3989809A" w14:textId="639B69F9" w:rsidR="00B70A8C" w:rsidRDefault="00E16BDD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B050"/>
        </w:rPr>
        <w:t xml:space="preserve">1.5 </w:t>
      </w:r>
      <w:r w:rsidR="00B70A8C" w:rsidRPr="009C234C">
        <w:rPr>
          <w:rFonts w:asciiTheme="majorHAnsi" w:hAnsiTheme="majorHAnsi" w:cstheme="majorHAnsi"/>
          <w:b/>
          <w:color w:val="00B050"/>
        </w:rPr>
        <w:t>Sign language</w:t>
      </w:r>
      <w:r w:rsidR="00B70A8C" w:rsidRPr="009C234C">
        <w:rPr>
          <w:rFonts w:asciiTheme="majorHAnsi" w:hAnsiTheme="majorHAnsi" w:cstheme="majorHAnsi"/>
          <w:color w:val="00B050"/>
        </w:rPr>
        <w:t xml:space="preserve"> </w:t>
      </w:r>
      <w:r w:rsidR="00B70A8C" w:rsidRPr="009C234C">
        <w:rPr>
          <w:rFonts w:asciiTheme="majorHAnsi" w:hAnsiTheme="majorHAnsi" w:cstheme="majorHAnsi"/>
        </w:rPr>
        <w:t>is</w:t>
      </w:r>
      <w:r w:rsidR="009452CE" w:rsidRPr="009C234C">
        <w:rPr>
          <w:rFonts w:asciiTheme="majorHAnsi" w:hAnsiTheme="majorHAnsi" w:cstheme="majorHAnsi"/>
        </w:rPr>
        <w:t xml:space="preserve"> a way to communicate</w:t>
      </w:r>
      <w:r w:rsidR="00DA0F18" w:rsidRPr="009C234C">
        <w:rPr>
          <w:rFonts w:asciiTheme="majorHAnsi" w:hAnsiTheme="majorHAnsi" w:cstheme="majorHAnsi"/>
        </w:rPr>
        <w:t xml:space="preserve"> using a combination of hand shapes, gestures, facial expressions and body language.</w:t>
      </w:r>
      <w:r w:rsidR="000545E6" w:rsidRPr="009C234C">
        <w:rPr>
          <w:rFonts w:asciiTheme="majorHAnsi" w:hAnsiTheme="majorHAnsi" w:cstheme="majorHAnsi"/>
        </w:rPr>
        <w:t xml:space="preserve"> </w:t>
      </w:r>
      <w:r w:rsidR="00C71D09" w:rsidRPr="009C234C">
        <w:rPr>
          <w:rFonts w:asciiTheme="majorHAnsi" w:hAnsiTheme="majorHAnsi" w:cstheme="majorHAnsi"/>
        </w:rPr>
        <w:t xml:space="preserve">Mainly, </w:t>
      </w:r>
      <w:r w:rsidR="00CC04BC" w:rsidRPr="009C234C">
        <w:rPr>
          <w:rFonts w:asciiTheme="majorHAnsi" w:hAnsiTheme="majorHAnsi" w:cstheme="majorHAnsi"/>
        </w:rPr>
        <w:t>Deaf people</w:t>
      </w:r>
      <w:r w:rsidR="00C71D09" w:rsidRPr="009C234C">
        <w:rPr>
          <w:rFonts w:asciiTheme="majorHAnsi" w:hAnsiTheme="majorHAnsi" w:cstheme="majorHAnsi"/>
        </w:rPr>
        <w:t xml:space="preserve"> would </w:t>
      </w:r>
      <w:r w:rsidR="00CC04BC" w:rsidRPr="009C234C">
        <w:rPr>
          <w:rFonts w:asciiTheme="majorHAnsi" w:hAnsiTheme="majorHAnsi" w:cstheme="majorHAnsi"/>
        </w:rPr>
        <w:t>use this service</w:t>
      </w:r>
      <w:r w:rsidR="000545E6" w:rsidRPr="009C234C">
        <w:rPr>
          <w:rFonts w:asciiTheme="majorHAnsi" w:hAnsiTheme="majorHAnsi" w:cstheme="majorHAnsi"/>
        </w:rPr>
        <w:t>.</w:t>
      </w:r>
    </w:p>
    <w:p w14:paraId="25317924" w14:textId="77777777" w:rsidR="004B02F9" w:rsidRDefault="004B02F9" w:rsidP="009637FB">
      <w:pPr>
        <w:spacing w:line="360" w:lineRule="auto"/>
        <w:jc w:val="both"/>
        <w:rPr>
          <w:rFonts w:asciiTheme="majorHAnsi" w:hAnsiTheme="majorHAnsi" w:cstheme="majorHAnsi"/>
        </w:rPr>
      </w:pPr>
    </w:p>
    <w:p w14:paraId="49460369" w14:textId="36603DD9" w:rsidR="00334D50" w:rsidRPr="000971A9" w:rsidRDefault="000971A9" w:rsidP="009637FB">
      <w:pPr>
        <w:spacing w:line="360" w:lineRule="auto"/>
        <w:jc w:val="both"/>
        <w:rPr>
          <w:rFonts w:asciiTheme="majorHAnsi" w:hAnsiTheme="majorHAnsi" w:cstheme="majorHAnsi"/>
        </w:rPr>
      </w:pPr>
      <w:r w:rsidRPr="000971A9">
        <w:rPr>
          <w:rFonts w:asciiTheme="majorHAnsi" w:hAnsiTheme="majorHAnsi" w:cstheme="majorHAnsi"/>
        </w:rPr>
        <w:t xml:space="preserve">Watch the following clip and answer the questions below: </w:t>
      </w:r>
      <w:hyperlink r:id="rId20" w:history="1">
        <w:r w:rsidRPr="000971A9">
          <w:rPr>
            <w:rStyle w:val="Hyperlink"/>
            <w:rFonts w:asciiTheme="majorHAnsi" w:hAnsiTheme="majorHAnsi" w:cstheme="majorHAnsi"/>
          </w:rPr>
          <w:t>BBC News</w:t>
        </w:r>
      </w:hyperlink>
      <w:r w:rsidRPr="000971A9">
        <w:rPr>
          <w:rFonts w:asciiTheme="majorHAnsi" w:hAnsiTheme="majorHAnsi" w:cstheme="majorHAnsi"/>
        </w:rPr>
        <w:t xml:space="preserve"> </w:t>
      </w:r>
    </w:p>
    <w:p w14:paraId="70CBCDEB" w14:textId="77777777" w:rsidR="000971A9" w:rsidRPr="009C234C" w:rsidRDefault="000971A9" w:rsidP="009637F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1DFDB48E" w14:textId="576CEEF5" w:rsidR="00334D50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E1, Q7: </w:t>
      </w:r>
      <w:r w:rsidR="00334D50" w:rsidRPr="009C234C">
        <w:rPr>
          <w:rFonts w:asciiTheme="majorHAnsi" w:hAnsiTheme="majorHAnsi" w:cstheme="majorHAnsi"/>
        </w:rPr>
        <w:t>Where is the person signing on screen?</w:t>
      </w:r>
    </w:p>
    <w:p w14:paraId="4EFC9F29" w14:textId="7FB160E7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65016578" w14:textId="77777777" w:rsidR="009C234C" w:rsidRDefault="009C234C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9046429" w14:textId="2FC4A6D4" w:rsidR="00334D50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E1, Q8: </w:t>
      </w:r>
      <w:r w:rsidR="00FC0BDE" w:rsidRPr="009C234C">
        <w:rPr>
          <w:rFonts w:asciiTheme="majorHAnsi" w:hAnsiTheme="majorHAnsi" w:cstheme="majorHAnsi"/>
        </w:rPr>
        <w:t>Can you see what is happening in the images</w:t>
      </w:r>
      <w:r w:rsidR="00225F38" w:rsidRPr="009C234C">
        <w:rPr>
          <w:rFonts w:asciiTheme="majorHAnsi" w:hAnsiTheme="majorHAnsi" w:cstheme="majorHAnsi"/>
        </w:rPr>
        <w:t xml:space="preserve"> while watching the person signing</w:t>
      </w:r>
      <w:r w:rsidR="00FC0BDE" w:rsidRPr="009C234C">
        <w:rPr>
          <w:rFonts w:asciiTheme="majorHAnsi" w:hAnsiTheme="majorHAnsi" w:cstheme="majorHAnsi"/>
        </w:rPr>
        <w:t>?</w:t>
      </w:r>
    </w:p>
    <w:p w14:paraId="3D275900" w14:textId="01EBDFEE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0120756B" w14:textId="77777777" w:rsidR="00101CC5" w:rsidRPr="009C234C" w:rsidRDefault="00101CC5" w:rsidP="009C234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555643B" w14:textId="334AAA9D" w:rsidR="007C1AEA" w:rsidRDefault="00E16BDD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00B050"/>
        </w:rPr>
        <w:t xml:space="preserve">1.6 </w:t>
      </w:r>
      <w:r w:rsidR="007C1AEA" w:rsidRPr="009C234C">
        <w:rPr>
          <w:rFonts w:asciiTheme="majorHAnsi" w:hAnsiTheme="majorHAnsi" w:cstheme="majorHAnsi"/>
          <w:b/>
          <w:color w:val="00B050"/>
        </w:rPr>
        <w:t>Audio description</w:t>
      </w:r>
      <w:r w:rsidR="007C1AEA" w:rsidRPr="009C234C">
        <w:rPr>
          <w:rFonts w:asciiTheme="majorHAnsi" w:hAnsiTheme="majorHAnsi" w:cstheme="majorHAnsi"/>
          <w:color w:val="00B050"/>
        </w:rPr>
        <w:t xml:space="preserve"> </w:t>
      </w:r>
      <w:r w:rsidR="007C1AEA" w:rsidRPr="009C234C">
        <w:rPr>
          <w:rFonts w:asciiTheme="majorHAnsi" w:hAnsiTheme="majorHAnsi" w:cstheme="majorHAnsi"/>
        </w:rPr>
        <w:t xml:space="preserve">describes the images when there is time </w:t>
      </w:r>
      <w:r w:rsidR="00720AD9" w:rsidRPr="009C234C">
        <w:rPr>
          <w:rFonts w:asciiTheme="majorHAnsi" w:hAnsiTheme="majorHAnsi" w:cstheme="majorHAnsi"/>
        </w:rPr>
        <w:t>in-between</w:t>
      </w:r>
      <w:r w:rsidR="007C1AEA" w:rsidRPr="009C234C">
        <w:rPr>
          <w:rFonts w:asciiTheme="majorHAnsi" w:hAnsiTheme="majorHAnsi" w:cstheme="majorHAnsi"/>
        </w:rPr>
        <w:t xml:space="preserve"> the original dialogue</w:t>
      </w:r>
      <w:r w:rsidR="00720AD9" w:rsidRPr="009C234C">
        <w:rPr>
          <w:rFonts w:asciiTheme="majorHAnsi" w:hAnsiTheme="majorHAnsi" w:cstheme="majorHAnsi"/>
        </w:rPr>
        <w:t xml:space="preserve"> of the film</w:t>
      </w:r>
      <w:r w:rsidR="007C1AEA" w:rsidRPr="009C234C">
        <w:rPr>
          <w:rFonts w:asciiTheme="majorHAnsi" w:hAnsiTheme="majorHAnsi" w:cstheme="majorHAnsi"/>
        </w:rPr>
        <w:t xml:space="preserve">. </w:t>
      </w:r>
      <w:r w:rsidR="00720AD9" w:rsidRPr="009C234C">
        <w:rPr>
          <w:rFonts w:asciiTheme="majorHAnsi" w:hAnsiTheme="majorHAnsi" w:cstheme="majorHAnsi"/>
        </w:rPr>
        <w:t>It is added as an audio track</w:t>
      </w:r>
      <w:r w:rsidR="0033197E" w:rsidRPr="009C234C">
        <w:rPr>
          <w:rFonts w:asciiTheme="majorHAnsi" w:hAnsiTheme="majorHAnsi" w:cstheme="majorHAnsi"/>
        </w:rPr>
        <w:t xml:space="preserve"> usually after the film has been made</w:t>
      </w:r>
      <w:r w:rsidR="00720AD9" w:rsidRPr="009C234C">
        <w:rPr>
          <w:rFonts w:asciiTheme="majorHAnsi" w:hAnsiTheme="majorHAnsi" w:cstheme="majorHAnsi"/>
        </w:rPr>
        <w:t>. People who are blind and partially sighted</w:t>
      </w:r>
      <w:r w:rsidR="0033197E" w:rsidRPr="009C234C">
        <w:rPr>
          <w:rFonts w:asciiTheme="majorHAnsi" w:hAnsiTheme="majorHAnsi" w:cstheme="majorHAnsi"/>
        </w:rPr>
        <w:t xml:space="preserve"> would use audio description.</w:t>
      </w:r>
    </w:p>
    <w:p w14:paraId="1E1989F3" w14:textId="77777777" w:rsidR="00A37BAF" w:rsidRDefault="00A37BAF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0D815E78" w14:textId="44F4E8A7" w:rsidR="00A37BAF" w:rsidRDefault="00A37BAF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Search for the following clip on YouTube and answer the questions below:</w:t>
      </w:r>
    </w:p>
    <w:p w14:paraId="01E9A961" w14:textId="54268CEB" w:rsidR="00A37BAF" w:rsidRDefault="00A37BAF" w:rsidP="00812BC9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bookmarkStart w:id="1" w:name="_Hlk535231387"/>
      <w:r w:rsidRPr="00812BC9">
        <w:rPr>
          <w:rFonts w:asciiTheme="majorHAnsi" w:hAnsiTheme="majorHAnsi" w:cstheme="majorHAnsi"/>
        </w:rPr>
        <w:t>Pirates of the Caribbean On Stranger Tides Audio Described (AD) Trailer</w:t>
      </w:r>
    </w:p>
    <w:bookmarkEnd w:id="1"/>
    <w:p w14:paraId="7BAB9ED2" w14:textId="77777777" w:rsidR="00A37BAF" w:rsidRPr="00840F34" w:rsidRDefault="00A37BAF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B40BB3B" w14:textId="768FAAD3" w:rsidR="00FC0BDE" w:rsidRDefault="004B02F9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First of all, c</w:t>
      </w:r>
      <w:r w:rsidR="00FC0BDE" w:rsidRPr="009C234C">
        <w:rPr>
          <w:rFonts w:asciiTheme="majorHAnsi" w:hAnsiTheme="majorHAnsi" w:cstheme="majorHAnsi"/>
        </w:rPr>
        <w:t>lose your eyes and listen to the clip</w:t>
      </w:r>
      <w:r>
        <w:rPr>
          <w:rFonts w:asciiTheme="majorHAnsi" w:hAnsiTheme="majorHAnsi" w:cstheme="majorHAnsi"/>
        </w:rPr>
        <w:t>. Then, o</w:t>
      </w:r>
      <w:r w:rsidR="00FC0BDE" w:rsidRPr="009C234C">
        <w:rPr>
          <w:rFonts w:asciiTheme="majorHAnsi" w:hAnsiTheme="majorHAnsi" w:cstheme="majorHAnsi"/>
        </w:rPr>
        <w:t>pen your eyes and watch the clip again</w:t>
      </w:r>
      <w:r>
        <w:rPr>
          <w:rFonts w:asciiTheme="majorHAnsi" w:hAnsiTheme="majorHAnsi" w:cstheme="majorHAnsi"/>
        </w:rPr>
        <w:t>. Now answer the questions.</w:t>
      </w:r>
    </w:p>
    <w:p w14:paraId="21AE350C" w14:textId="77777777" w:rsidR="007E21B6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55453FBE" w14:textId="05ED6022" w:rsidR="00101CC5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E1, Q9: </w:t>
      </w:r>
      <w:r w:rsidR="00101CC5" w:rsidRPr="009C234C">
        <w:rPr>
          <w:rFonts w:asciiTheme="majorHAnsi" w:hAnsiTheme="majorHAnsi" w:cstheme="majorHAnsi"/>
        </w:rPr>
        <w:t>Was the experience different? How?</w:t>
      </w:r>
    </w:p>
    <w:p w14:paraId="4CA8982E" w14:textId="32B70A8B" w:rsidR="009C234C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5DADA2A8" w14:textId="77777777" w:rsidR="009C234C" w:rsidRDefault="009C234C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59D4E20D" w14:textId="37E05A33" w:rsidR="00FC0BDE" w:rsidRPr="009C234C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E1, Q10: </w:t>
      </w:r>
      <w:r w:rsidR="00FC0BDE" w:rsidRPr="009C234C">
        <w:rPr>
          <w:rFonts w:asciiTheme="majorHAnsi" w:hAnsiTheme="majorHAnsi" w:cstheme="majorHAnsi"/>
        </w:rPr>
        <w:t>What is</w:t>
      </w:r>
      <w:r w:rsidR="00101CC5" w:rsidRPr="009C234C">
        <w:rPr>
          <w:rFonts w:asciiTheme="majorHAnsi" w:hAnsiTheme="majorHAnsi" w:cstheme="majorHAnsi"/>
        </w:rPr>
        <w:t xml:space="preserve"> being</w:t>
      </w:r>
      <w:r w:rsidR="00FC0BDE" w:rsidRPr="009C234C">
        <w:rPr>
          <w:rFonts w:asciiTheme="majorHAnsi" w:hAnsiTheme="majorHAnsi" w:cstheme="majorHAnsi"/>
        </w:rPr>
        <w:t xml:space="preserve"> described?</w:t>
      </w:r>
    </w:p>
    <w:p w14:paraId="6E5E6290" w14:textId="27D1A95F" w:rsidR="00CE3F0B" w:rsidRPr="009C234C" w:rsidRDefault="009C234C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089DF765" w14:textId="77777777" w:rsidR="00CC04BC" w:rsidRPr="009C234C" w:rsidRDefault="00CC04BC" w:rsidP="009C234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2F288135" w14:textId="77777777" w:rsidR="00CC04BC" w:rsidRPr="009C234C" w:rsidRDefault="00CC04BC" w:rsidP="009C234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FF1ABD7" w14:textId="77777777" w:rsidR="00CC04BC" w:rsidRPr="009C234C" w:rsidRDefault="00CC04BC" w:rsidP="009C234C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33A2475" w14:textId="77777777" w:rsidR="0056776B" w:rsidRDefault="0056776B">
      <w:pPr>
        <w:rPr>
          <w:rFonts w:asciiTheme="majorHAnsi" w:hAnsiTheme="majorHAnsi" w:cstheme="majorHAnsi"/>
          <w:b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color w:val="00B050"/>
          <w:sz w:val="28"/>
          <w:szCs w:val="28"/>
        </w:rPr>
        <w:br w:type="page"/>
      </w:r>
    </w:p>
    <w:p w14:paraId="16B16DFC" w14:textId="6469ABA1" w:rsidR="005117A5" w:rsidRPr="00E16BDD" w:rsidRDefault="005117A5" w:rsidP="00E16BD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b/>
          <w:color w:val="00B050"/>
          <w:sz w:val="28"/>
          <w:szCs w:val="28"/>
        </w:rPr>
        <w:t>What is accessible filmmaking?</w:t>
      </w:r>
    </w:p>
    <w:p w14:paraId="1FC306E6" w14:textId="17EC5C7B" w:rsidR="007E21B6" w:rsidRPr="007E21B6" w:rsidRDefault="0056776B" w:rsidP="007E21B6">
      <w:pPr>
        <w:pStyle w:val="ListParagraph"/>
        <w:numPr>
          <w:ilvl w:val="1"/>
          <w:numId w:val="9"/>
        </w:num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  <w:r w:rsidRPr="007E21B6">
        <w:rPr>
          <w:rFonts w:asciiTheme="majorHAnsi" w:hAnsiTheme="majorHAnsi" w:cstheme="majorHAnsi"/>
          <w:b/>
          <w:color w:val="FF0066"/>
          <w:sz w:val="28"/>
          <w:szCs w:val="28"/>
        </w:rPr>
        <w:t>Exercise 2</w:t>
      </w:r>
      <w:r w:rsidRPr="007E21B6"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</w:t>
      </w:r>
    </w:p>
    <w:p w14:paraId="2ABF8D85" w14:textId="64AD57F9" w:rsidR="005117A5" w:rsidRPr="007E21B6" w:rsidRDefault="007E21B6" w:rsidP="007E21B6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E2, Q1: </w:t>
      </w:r>
      <w:r w:rsidR="005117A5" w:rsidRPr="007E21B6">
        <w:rPr>
          <w:rFonts w:asciiTheme="majorHAnsi" w:hAnsiTheme="majorHAnsi" w:cstheme="majorHAnsi"/>
        </w:rPr>
        <w:t xml:space="preserve">There are four stages of </w:t>
      </w:r>
      <w:r w:rsidR="0056776B" w:rsidRPr="007E21B6">
        <w:rPr>
          <w:rFonts w:asciiTheme="majorHAnsi" w:hAnsiTheme="majorHAnsi" w:cstheme="majorHAnsi"/>
        </w:rPr>
        <w:t>the filmmaking</w:t>
      </w:r>
      <w:r w:rsidR="005117A5" w:rsidRPr="007E21B6">
        <w:rPr>
          <w:rFonts w:asciiTheme="majorHAnsi" w:hAnsiTheme="majorHAnsi" w:cstheme="majorHAnsi"/>
        </w:rPr>
        <w:t xml:space="preserve"> process</w:t>
      </w:r>
      <w:r w:rsidR="0056776B" w:rsidRPr="007E21B6">
        <w:rPr>
          <w:rFonts w:asciiTheme="majorHAnsi" w:hAnsiTheme="majorHAnsi" w:cstheme="majorHAnsi"/>
        </w:rPr>
        <w:t>. Select which process matches each description</w:t>
      </w:r>
      <w:r w:rsidR="005117A5" w:rsidRPr="007E21B6">
        <w:rPr>
          <w:rFonts w:asciiTheme="majorHAnsi" w:hAnsiTheme="majorHAnsi" w:cstheme="majorHAnsi"/>
        </w:rPr>
        <w:t>:</w:t>
      </w:r>
    </w:p>
    <w:p w14:paraId="22012F31" w14:textId="77777777" w:rsidR="0056776B" w:rsidRDefault="0056776B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27C320F" w14:textId="54812D6A" w:rsidR="0056776B" w:rsidRPr="0056776B" w:rsidRDefault="0056776B" w:rsidP="0056776B">
      <w:pPr>
        <w:spacing w:line="36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Distribution           Pre-production </w:t>
      </w:r>
      <w:r>
        <w:rPr>
          <w:rFonts w:asciiTheme="majorHAnsi" w:hAnsiTheme="majorHAnsi" w:cstheme="majorHAnsi"/>
          <w:b/>
        </w:rPr>
        <w:tab/>
      </w:r>
      <w:r w:rsidRPr="0056776B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   Post-production</w:t>
      </w:r>
      <w:r>
        <w:rPr>
          <w:rFonts w:asciiTheme="majorHAnsi" w:hAnsiTheme="majorHAnsi" w:cstheme="majorHAnsi"/>
          <w:b/>
        </w:rPr>
        <w:tab/>
        <w:t xml:space="preserve">   </w:t>
      </w:r>
      <w:r w:rsidRPr="0056776B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Production</w:t>
      </w:r>
    </w:p>
    <w:p w14:paraId="2FD88F60" w14:textId="3703FEE6" w:rsidR="0056776B" w:rsidRPr="009C234C" w:rsidRDefault="0056776B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7D0B172D" w14:textId="321FB772" w:rsidR="00844C96" w:rsidRPr="009C234C" w:rsidRDefault="0056776B" w:rsidP="009C234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 ……………………………………. </w:t>
      </w:r>
      <w:r w:rsidR="001C1660" w:rsidRPr="009C234C">
        <w:rPr>
          <w:rFonts w:asciiTheme="majorHAnsi" w:hAnsiTheme="majorHAnsi" w:cstheme="majorHAnsi"/>
        </w:rPr>
        <w:t>i</w:t>
      </w:r>
      <w:r w:rsidR="00844C96" w:rsidRPr="009C234C">
        <w:rPr>
          <w:rFonts w:asciiTheme="majorHAnsi" w:hAnsiTheme="majorHAnsi" w:cstheme="majorHAnsi"/>
        </w:rPr>
        <w:t>s the planning stage, which include</w:t>
      </w:r>
      <w:r w:rsidR="001C1660" w:rsidRPr="009C234C">
        <w:rPr>
          <w:rFonts w:asciiTheme="majorHAnsi" w:hAnsiTheme="majorHAnsi" w:cstheme="majorHAnsi"/>
        </w:rPr>
        <w:t>s</w:t>
      </w:r>
      <w:r w:rsidR="00844C96" w:rsidRPr="009C234C">
        <w:rPr>
          <w:rFonts w:asciiTheme="majorHAnsi" w:hAnsiTheme="majorHAnsi" w:cstheme="majorHAnsi"/>
        </w:rPr>
        <w:t xml:space="preserve"> </w:t>
      </w:r>
      <w:r w:rsidR="001C1660" w:rsidRPr="009C234C">
        <w:rPr>
          <w:rFonts w:asciiTheme="majorHAnsi" w:hAnsiTheme="majorHAnsi" w:cstheme="majorHAnsi"/>
        </w:rPr>
        <w:t>script-writing</w:t>
      </w:r>
      <w:r w:rsidR="00844C96" w:rsidRPr="009C234C">
        <w:rPr>
          <w:rFonts w:asciiTheme="majorHAnsi" w:hAnsiTheme="majorHAnsi" w:cstheme="majorHAnsi"/>
        </w:rPr>
        <w:t>, story boarding, casting actors, finding locations and creating a production schedule</w:t>
      </w:r>
      <w:r w:rsidR="003C5A4A" w:rsidRPr="009C234C">
        <w:rPr>
          <w:rFonts w:asciiTheme="majorHAnsi" w:hAnsiTheme="majorHAnsi" w:cstheme="majorHAnsi"/>
        </w:rPr>
        <w:t xml:space="preserve"> (see unit on</w:t>
      </w:r>
      <w:r w:rsidR="00BE4D84">
        <w:rPr>
          <w:rFonts w:asciiTheme="majorHAnsi" w:hAnsiTheme="majorHAnsi" w:cstheme="majorHAnsi"/>
        </w:rPr>
        <w:t xml:space="preserve"> ‘screenwriting</w:t>
      </w:r>
      <w:r w:rsidR="00714324" w:rsidRPr="009C234C">
        <w:rPr>
          <w:rFonts w:asciiTheme="majorHAnsi" w:hAnsiTheme="majorHAnsi" w:cstheme="majorHAnsi"/>
        </w:rPr>
        <w:t>’)</w:t>
      </w:r>
      <w:r w:rsidR="00844C96" w:rsidRPr="009C234C">
        <w:rPr>
          <w:rFonts w:asciiTheme="majorHAnsi" w:hAnsiTheme="majorHAnsi" w:cstheme="majorHAnsi"/>
        </w:rPr>
        <w:t>.</w:t>
      </w:r>
    </w:p>
    <w:p w14:paraId="6340E9DA" w14:textId="77777777" w:rsidR="00844C96" w:rsidRPr="009C234C" w:rsidRDefault="00844C96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09D4630F" w14:textId="667B9726" w:rsidR="00844C96" w:rsidRPr="009C234C" w:rsidRDefault="0056776B" w:rsidP="009C234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 xml:space="preserve">……………………………………. </w:t>
      </w:r>
      <w:r w:rsidR="001C1660" w:rsidRPr="009C234C">
        <w:rPr>
          <w:rFonts w:asciiTheme="majorHAnsi" w:hAnsiTheme="majorHAnsi" w:cstheme="majorHAnsi"/>
          <w:b/>
        </w:rPr>
        <w:t xml:space="preserve"> </w:t>
      </w:r>
      <w:r w:rsidR="001C1660" w:rsidRPr="009C234C">
        <w:rPr>
          <w:rFonts w:asciiTheme="majorHAnsi" w:hAnsiTheme="majorHAnsi" w:cstheme="majorHAnsi"/>
        </w:rPr>
        <w:t>i</w:t>
      </w:r>
      <w:r w:rsidR="00844C96" w:rsidRPr="009C234C">
        <w:rPr>
          <w:rFonts w:asciiTheme="majorHAnsi" w:hAnsiTheme="majorHAnsi" w:cstheme="majorHAnsi"/>
        </w:rPr>
        <w:t>s when the film is recorded</w:t>
      </w:r>
      <w:r w:rsidR="00972656" w:rsidRPr="009C234C">
        <w:rPr>
          <w:rFonts w:asciiTheme="majorHAnsi" w:hAnsiTheme="majorHAnsi" w:cstheme="majorHAnsi"/>
        </w:rPr>
        <w:t xml:space="preserve"> (see units</w:t>
      </w:r>
      <w:r w:rsidR="003C5A4A" w:rsidRPr="009C234C">
        <w:rPr>
          <w:rFonts w:asciiTheme="majorHAnsi" w:hAnsiTheme="majorHAnsi" w:cstheme="majorHAnsi"/>
        </w:rPr>
        <w:t xml:space="preserve"> on</w:t>
      </w:r>
      <w:r w:rsidR="00972656" w:rsidRPr="009C234C">
        <w:rPr>
          <w:rFonts w:asciiTheme="majorHAnsi" w:hAnsiTheme="majorHAnsi" w:cstheme="majorHAnsi"/>
        </w:rPr>
        <w:t xml:space="preserve"> ‘acting for the camera’ and ‘shooting'</w:t>
      </w:r>
      <w:r w:rsidR="00464F25" w:rsidRPr="009C234C">
        <w:rPr>
          <w:rFonts w:asciiTheme="majorHAnsi" w:hAnsiTheme="majorHAnsi" w:cstheme="majorHAnsi"/>
        </w:rPr>
        <w:t>).</w:t>
      </w:r>
    </w:p>
    <w:p w14:paraId="200A84A1" w14:textId="77777777" w:rsidR="005117A5" w:rsidRPr="009C234C" w:rsidRDefault="005117A5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4E8EE540" w14:textId="11618A19" w:rsidR="005117A5" w:rsidRPr="009C234C" w:rsidRDefault="0056776B" w:rsidP="009C234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……………………………………. </w:t>
      </w:r>
      <w:r w:rsidR="00714324" w:rsidRPr="009C234C">
        <w:rPr>
          <w:rFonts w:asciiTheme="majorHAnsi" w:hAnsiTheme="majorHAnsi" w:cstheme="majorHAnsi"/>
        </w:rPr>
        <w:t>involves editing the film, adding music, titles or graphics (see units</w:t>
      </w:r>
      <w:r w:rsidR="003C5A4A" w:rsidRPr="009C234C">
        <w:rPr>
          <w:rFonts w:asciiTheme="majorHAnsi" w:hAnsiTheme="majorHAnsi" w:cstheme="majorHAnsi"/>
        </w:rPr>
        <w:t xml:space="preserve"> on</w:t>
      </w:r>
      <w:r w:rsidR="00714324" w:rsidRPr="009C234C">
        <w:rPr>
          <w:rFonts w:asciiTheme="majorHAnsi" w:hAnsiTheme="majorHAnsi" w:cstheme="majorHAnsi"/>
        </w:rPr>
        <w:t xml:space="preserve"> ‘editing’ and ‘adding sound and music’).</w:t>
      </w:r>
    </w:p>
    <w:p w14:paraId="5AFDB1DC" w14:textId="77777777" w:rsidR="005117A5" w:rsidRPr="009C234C" w:rsidRDefault="005117A5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519D32C4" w14:textId="0A3C4946" w:rsidR="005117A5" w:rsidRPr="009C234C" w:rsidRDefault="00477692" w:rsidP="009C234C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……………………………………. </w:t>
      </w:r>
      <w:r w:rsidR="006B2592" w:rsidRPr="009C234C">
        <w:rPr>
          <w:rFonts w:asciiTheme="majorHAnsi" w:hAnsiTheme="majorHAnsi" w:cstheme="majorHAnsi"/>
        </w:rPr>
        <w:t xml:space="preserve"> is</w:t>
      </w:r>
      <w:r w:rsidR="00464F25" w:rsidRPr="009C234C">
        <w:rPr>
          <w:rFonts w:asciiTheme="majorHAnsi" w:hAnsiTheme="majorHAnsi" w:cstheme="majorHAnsi"/>
        </w:rPr>
        <w:t xml:space="preserve"> the stage when the film is being prepared for delivery to the audience.</w:t>
      </w:r>
    </w:p>
    <w:p w14:paraId="6FD0EFC9" w14:textId="77777777" w:rsidR="006F1906" w:rsidRPr="009C234C" w:rsidRDefault="006F1906" w:rsidP="009C234C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</w:p>
    <w:p w14:paraId="780C05E8" w14:textId="7DB32678" w:rsidR="00883C38" w:rsidRPr="009C234C" w:rsidRDefault="0056776B" w:rsidP="009C234C">
      <w:pPr>
        <w:spacing w:line="360" w:lineRule="auto"/>
        <w:jc w:val="both"/>
        <w:rPr>
          <w:rFonts w:asciiTheme="majorHAnsi" w:hAnsiTheme="majorHAnsi" w:cstheme="majorHAnsi"/>
        </w:rPr>
      </w:pPr>
      <w:r w:rsidRPr="009C234C">
        <w:rPr>
          <w:rFonts w:asciiTheme="majorHAnsi" w:hAnsiTheme="majorHAnsi" w:cstheme="majorHAnsi"/>
        </w:rPr>
        <w:t xml:space="preserve">Access services (dubbing, </w:t>
      </w:r>
      <w:r>
        <w:rPr>
          <w:rFonts w:asciiTheme="majorHAnsi" w:hAnsiTheme="majorHAnsi" w:cstheme="majorHAnsi"/>
        </w:rPr>
        <w:t xml:space="preserve">subtitles, </w:t>
      </w:r>
      <w:r w:rsidRPr="009C234C">
        <w:rPr>
          <w:rFonts w:asciiTheme="majorHAnsi" w:hAnsiTheme="majorHAnsi" w:cstheme="majorHAnsi"/>
        </w:rPr>
        <w:t>subtitles for the deaf and hard of hearing, sign language, audio description) are often created during the distribution stage of the filmmaking process.</w:t>
      </w:r>
      <w:r w:rsidR="00477692">
        <w:rPr>
          <w:rFonts w:asciiTheme="majorHAnsi" w:hAnsiTheme="majorHAnsi" w:cstheme="majorHAnsi"/>
        </w:rPr>
        <w:t xml:space="preserve"> However, an</w:t>
      </w:r>
      <w:r w:rsidR="005117A5" w:rsidRPr="009C234C">
        <w:rPr>
          <w:rFonts w:asciiTheme="majorHAnsi" w:hAnsiTheme="majorHAnsi" w:cstheme="majorHAnsi"/>
        </w:rPr>
        <w:t xml:space="preserve"> accessible filmmaking approach </w:t>
      </w:r>
      <w:r w:rsidR="00AF656F" w:rsidRPr="009C234C">
        <w:rPr>
          <w:rFonts w:asciiTheme="majorHAnsi" w:hAnsiTheme="majorHAnsi" w:cstheme="majorHAnsi"/>
        </w:rPr>
        <w:t>integrates t</w:t>
      </w:r>
      <w:r w:rsidR="006E53DB" w:rsidRPr="009C234C">
        <w:rPr>
          <w:rFonts w:asciiTheme="majorHAnsi" w:hAnsiTheme="majorHAnsi" w:cstheme="majorHAnsi"/>
        </w:rPr>
        <w:t>ranslation and accessibility earli</w:t>
      </w:r>
      <w:r w:rsidR="00F35FF2" w:rsidRPr="009C234C">
        <w:rPr>
          <w:rFonts w:asciiTheme="majorHAnsi" w:hAnsiTheme="majorHAnsi" w:cstheme="majorHAnsi"/>
        </w:rPr>
        <w:t>er in the process to improve the experience of viewers who use the services.</w:t>
      </w:r>
    </w:p>
    <w:p w14:paraId="19BFC98A" w14:textId="6E0D581F" w:rsidR="00564F14" w:rsidRDefault="00564F14" w:rsidP="009C234C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2FA18BFC" w14:textId="1AFCC48F" w:rsidR="00564F14" w:rsidRDefault="00E16BDD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color w:val="FF0066"/>
          <w:sz w:val="28"/>
          <w:szCs w:val="28"/>
        </w:rPr>
        <w:t xml:space="preserve">2.2 </w:t>
      </w:r>
      <w:r w:rsidR="00477692" w:rsidRPr="009637FB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Exercise </w:t>
      </w:r>
      <w:r w:rsidR="00477692">
        <w:rPr>
          <w:rFonts w:asciiTheme="majorHAnsi" w:hAnsiTheme="majorHAnsi" w:cstheme="majorHAnsi"/>
          <w:b/>
          <w:color w:val="FF0066"/>
          <w:sz w:val="28"/>
          <w:szCs w:val="28"/>
        </w:rPr>
        <w:t>3</w:t>
      </w:r>
      <w:r w:rsidR="00034C12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 </w:t>
      </w:r>
      <w:r w:rsidR="00A458BE">
        <w:rPr>
          <w:rFonts w:asciiTheme="majorHAnsi" w:hAnsiTheme="majorHAnsi" w:cstheme="majorHAnsi"/>
        </w:rPr>
        <w:t xml:space="preserve">The following clips show examples of accessible filmmaking. The access services have been considered before the distribution stage of the filmmaking process. In </w:t>
      </w:r>
      <w:r w:rsidR="00034C12">
        <w:rPr>
          <w:rFonts w:asciiTheme="majorHAnsi" w:hAnsiTheme="majorHAnsi" w:cstheme="majorHAnsi"/>
        </w:rPr>
        <w:t>order to understand the importance of accessible filmmaking, w</w:t>
      </w:r>
      <w:r w:rsidR="00034C12" w:rsidRPr="009C234C">
        <w:rPr>
          <w:rFonts w:asciiTheme="majorHAnsi" w:hAnsiTheme="majorHAnsi" w:cstheme="majorHAnsi"/>
        </w:rPr>
        <w:t xml:space="preserve">atch </w:t>
      </w:r>
      <w:r w:rsidR="00034C12">
        <w:rPr>
          <w:rFonts w:asciiTheme="majorHAnsi" w:hAnsiTheme="majorHAnsi" w:cstheme="majorHAnsi"/>
        </w:rPr>
        <w:t>the clip</w:t>
      </w:r>
      <w:r w:rsidR="007F1017">
        <w:rPr>
          <w:rFonts w:asciiTheme="majorHAnsi" w:hAnsiTheme="majorHAnsi" w:cstheme="majorHAnsi"/>
        </w:rPr>
        <w:t>s</w:t>
      </w:r>
      <w:r w:rsidR="00034C12" w:rsidRPr="009C234C">
        <w:rPr>
          <w:rFonts w:asciiTheme="majorHAnsi" w:hAnsiTheme="majorHAnsi" w:cstheme="majorHAnsi"/>
        </w:rPr>
        <w:t xml:space="preserve"> and answer the following questions:</w:t>
      </w:r>
    </w:p>
    <w:p w14:paraId="40D3D657" w14:textId="77777777" w:rsidR="00E913F5" w:rsidRDefault="00E913F5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DE104E7" w14:textId="77777777" w:rsidR="00E16BDD" w:rsidRDefault="00E16BDD" w:rsidP="009C234C">
      <w:pPr>
        <w:spacing w:line="360" w:lineRule="auto"/>
        <w:jc w:val="both"/>
        <w:rPr>
          <w:rFonts w:asciiTheme="majorHAnsi" w:hAnsiTheme="majorHAnsi" w:cstheme="majorHAnsi"/>
          <w:b/>
          <w:color w:val="00B050"/>
        </w:rPr>
      </w:pPr>
    </w:p>
    <w:p w14:paraId="11BFDE87" w14:textId="3AE4D59D" w:rsidR="004B5668" w:rsidRDefault="00E16BDD" w:rsidP="009C234C">
      <w:pPr>
        <w:spacing w:line="360" w:lineRule="auto"/>
        <w:jc w:val="both"/>
        <w:rPr>
          <w:rFonts w:asciiTheme="majorHAnsi" w:hAnsiTheme="majorHAnsi" w:cstheme="majorHAnsi"/>
          <w:b/>
          <w:highlight w:val="yellow"/>
        </w:rPr>
      </w:pPr>
      <w:r>
        <w:rPr>
          <w:rFonts w:asciiTheme="majorHAnsi" w:hAnsiTheme="majorHAnsi" w:cstheme="majorHAnsi"/>
          <w:b/>
          <w:color w:val="00B050"/>
        </w:rPr>
        <w:t xml:space="preserve">2.3 </w:t>
      </w:r>
      <w:r w:rsidR="004B5668" w:rsidRPr="009C234C">
        <w:rPr>
          <w:rFonts w:asciiTheme="majorHAnsi" w:hAnsiTheme="majorHAnsi" w:cstheme="majorHAnsi"/>
          <w:b/>
          <w:color w:val="00B050"/>
        </w:rPr>
        <w:t>Subtitles for the deaf and hard of hearing (SDH)</w:t>
      </w:r>
      <w:r w:rsidR="00F50EF0">
        <w:rPr>
          <w:rFonts w:asciiTheme="majorHAnsi" w:hAnsiTheme="majorHAnsi" w:cstheme="majorHAnsi"/>
          <w:b/>
          <w:color w:val="00B050"/>
        </w:rPr>
        <w:t>/Subtitles</w:t>
      </w:r>
    </w:p>
    <w:p w14:paraId="648E6F30" w14:textId="5D9052F5" w:rsidR="00766795" w:rsidRDefault="00766795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Watch the clip</w:t>
      </w:r>
      <w:r w:rsidR="00BE4D84">
        <w:rPr>
          <w:rFonts w:asciiTheme="majorHAnsi" w:hAnsiTheme="majorHAnsi" w:cstheme="majorHAnsi"/>
        </w:rPr>
        <w:t xml:space="preserve"> titled ‘Extract from Interview with Amelia Cavallo’</w:t>
      </w:r>
      <w:r w:rsidR="002E4F53">
        <w:rPr>
          <w:rFonts w:asciiTheme="majorHAnsi" w:hAnsiTheme="majorHAnsi" w:cstheme="majorHAnsi"/>
        </w:rPr>
        <w:t>,</w:t>
      </w:r>
      <w:r w:rsidR="00BE4D84">
        <w:rPr>
          <w:rFonts w:asciiTheme="majorHAnsi" w:hAnsiTheme="majorHAnsi" w:cstheme="majorHAnsi"/>
        </w:rPr>
        <w:t xml:space="preserve"> available under the Accessible Filmmaking section of Google Class.</w:t>
      </w:r>
    </w:p>
    <w:p w14:paraId="474C5EBA" w14:textId="77777777" w:rsidR="00766795" w:rsidRDefault="00766795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C783956" w14:textId="20A2DFC3" w:rsidR="00E913F5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535227770"/>
      <w:r>
        <w:rPr>
          <w:rFonts w:asciiTheme="majorHAnsi" w:hAnsiTheme="majorHAnsi" w:cstheme="majorHAnsi"/>
        </w:rPr>
        <w:t>E3, Q1</w:t>
      </w:r>
      <w:r w:rsidR="007E21B6">
        <w:rPr>
          <w:rFonts w:asciiTheme="majorHAnsi" w:hAnsiTheme="majorHAnsi" w:cstheme="majorHAnsi"/>
        </w:rPr>
        <w:t xml:space="preserve">: </w:t>
      </w:r>
      <w:r w:rsidR="00E913F5">
        <w:rPr>
          <w:rFonts w:asciiTheme="majorHAnsi" w:hAnsiTheme="majorHAnsi" w:cstheme="majorHAnsi"/>
        </w:rPr>
        <w:t>Where is the subtitle on screen?</w:t>
      </w:r>
    </w:p>
    <w:p w14:paraId="157936A7" w14:textId="367A68F3" w:rsidR="004B02F9" w:rsidRDefault="004B02F9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6B3C5CB9" w14:textId="4F7423C9" w:rsidR="00E913F5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E3, Q2</w:t>
      </w:r>
      <w:r w:rsidR="007E21B6">
        <w:rPr>
          <w:rFonts w:asciiTheme="majorHAnsi" w:hAnsiTheme="majorHAnsi" w:cstheme="majorHAnsi"/>
        </w:rPr>
        <w:t xml:space="preserve">: </w:t>
      </w:r>
      <w:r w:rsidR="00E913F5">
        <w:rPr>
          <w:rFonts w:asciiTheme="majorHAnsi" w:hAnsiTheme="majorHAnsi" w:cstheme="majorHAnsi"/>
        </w:rPr>
        <w:t xml:space="preserve">Is it where subtitles are usually positioned? </w:t>
      </w:r>
    </w:p>
    <w:p w14:paraId="074C1F96" w14:textId="0E646881" w:rsidR="004B02F9" w:rsidRDefault="004B02F9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6ACABD99" w14:textId="7A960AD6" w:rsidR="00E913F5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E3, Q3</w:t>
      </w:r>
      <w:r w:rsidR="007E21B6">
        <w:rPr>
          <w:rFonts w:asciiTheme="majorHAnsi" w:hAnsiTheme="majorHAnsi" w:cstheme="majorHAnsi"/>
        </w:rPr>
        <w:t xml:space="preserve">: </w:t>
      </w:r>
      <w:r w:rsidR="00E950D2">
        <w:rPr>
          <w:rFonts w:asciiTheme="majorHAnsi" w:hAnsiTheme="majorHAnsi" w:cstheme="majorHAnsi"/>
        </w:rPr>
        <w:t>Does the subtitle draw your eye to the focus point of the image?</w:t>
      </w:r>
    </w:p>
    <w:p w14:paraId="3E0B99F3" w14:textId="5E1DC988" w:rsidR="004B02F9" w:rsidRDefault="004B02F9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bookmarkEnd w:id="2"/>
    <w:p w14:paraId="42DE0784" w14:textId="77777777" w:rsidR="00E950D2" w:rsidRDefault="00E950D2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ECAA07C" w14:textId="087761F5" w:rsidR="007A5CE3" w:rsidRDefault="00E16BDD" w:rsidP="009C234C">
      <w:pPr>
        <w:spacing w:line="360" w:lineRule="auto"/>
        <w:jc w:val="both"/>
        <w:rPr>
          <w:rFonts w:asciiTheme="majorHAnsi" w:hAnsiTheme="majorHAnsi" w:cstheme="majorHAnsi"/>
          <w:highlight w:val="yellow"/>
        </w:rPr>
      </w:pPr>
      <w:r>
        <w:rPr>
          <w:rFonts w:asciiTheme="majorHAnsi" w:hAnsiTheme="majorHAnsi" w:cstheme="majorHAnsi"/>
          <w:b/>
          <w:color w:val="00B050"/>
        </w:rPr>
        <w:t xml:space="preserve">2.4 </w:t>
      </w:r>
      <w:r w:rsidR="007A5CE3" w:rsidRPr="009C234C">
        <w:rPr>
          <w:rFonts w:asciiTheme="majorHAnsi" w:hAnsiTheme="majorHAnsi" w:cstheme="majorHAnsi"/>
          <w:b/>
          <w:color w:val="00B050"/>
        </w:rPr>
        <w:t>Audio description</w:t>
      </w:r>
    </w:p>
    <w:p w14:paraId="7292779B" w14:textId="19C2F04C" w:rsidR="00E950D2" w:rsidRPr="00BE4D84" w:rsidRDefault="00BE4D84" w:rsidP="00BE4D84">
      <w:pPr>
        <w:spacing w:line="360" w:lineRule="auto"/>
        <w:jc w:val="both"/>
        <w:rPr>
          <w:rFonts w:asciiTheme="majorHAnsi" w:hAnsiTheme="majorHAnsi" w:cstheme="majorHAnsi"/>
        </w:rPr>
      </w:pPr>
      <w:r w:rsidRPr="00BE4D84">
        <w:rPr>
          <w:rFonts w:asciiTheme="majorHAnsi" w:hAnsiTheme="majorHAnsi" w:cstheme="majorHAnsi"/>
        </w:rPr>
        <w:t xml:space="preserve">Watch </w:t>
      </w:r>
      <w:r>
        <w:rPr>
          <w:rFonts w:asciiTheme="majorHAnsi" w:hAnsiTheme="majorHAnsi" w:cstheme="majorHAnsi"/>
        </w:rPr>
        <w:t>this</w:t>
      </w:r>
      <w:r w:rsidRPr="00BE4D84">
        <w:rPr>
          <w:rFonts w:asciiTheme="majorHAnsi" w:hAnsiTheme="majorHAnsi" w:cstheme="majorHAnsi"/>
        </w:rPr>
        <w:t xml:space="preserve"> e</w:t>
      </w:r>
      <w:r w:rsidR="00E950D2" w:rsidRPr="00BE4D84">
        <w:rPr>
          <w:rFonts w:asciiTheme="majorHAnsi" w:hAnsiTheme="majorHAnsi" w:cstheme="majorHAnsi"/>
        </w:rPr>
        <w:t xml:space="preserve">xtract from </w:t>
      </w:r>
      <w:bookmarkStart w:id="3" w:name="_Hlk535227865"/>
      <w:r w:rsidR="00B75F44">
        <w:fldChar w:fldCharType="begin"/>
      </w:r>
      <w:r w:rsidR="00B75F44">
        <w:instrText xml:space="preserve"> HYPERLINK "https://vimeo.com/84336261" </w:instrText>
      </w:r>
      <w:r w:rsidR="00B75F44">
        <w:fldChar w:fldCharType="separate"/>
      </w:r>
      <w:r w:rsidRPr="00BE4D84">
        <w:rPr>
          <w:rStyle w:val="Hyperlink"/>
          <w:rFonts w:asciiTheme="majorHAnsi" w:hAnsiTheme="majorHAnsi" w:cstheme="majorHAnsi"/>
        </w:rPr>
        <w:t>Notes on Blindness</w:t>
      </w:r>
      <w:r w:rsidR="00B75F44">
        <w:rPr>
          <w:rStyle w:val="Hyperlink"/>
          <w:rFonts w:asciiTheme="majorHAnsi" w:hAnsiTheme="majorHAnsi" w:cstheme="majorHAnsi"/>
        </w:rPr>
        <w:fldChar w:fldCharType="end"/>
      </w:r>
      <w:bookmarkEnd w:id="3"/>
      <w:r w:rsidRPr="00BE4D84">
        <w:rPr>
          <w:rFonts w:asciiTheme="majorHAnsi" w:hAnsiTheme="majorHAnsi" w:cstheme="majorHAnsi"/>
        </w:rPr>
        <w:t xml:space="preserve"> </w:t>
      </w:r>
      <w:r w:rsidR="00503D0A" w:rsidRPr="00BE4D84">
        <w:rPr>
          <w:rFonts w:asciiTheme="majorHAnsi" w:hAnsiTheme="majorHAnsi" w:cstheme="majorHAnsi"/>
        </w:rPr>
        <w:t>(0:00 – 01:19)</w:t>
      </w:r>
    </w:p>
    <w:p w14:paraId="31B5F1CD" w14:textId="77777777" w:rsidR="00E950D2" w:rsidRDefault="00E950D2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C0A101A" w14:textId="0380326F" w:rsidR="00E950D2" w:rsidRDefault="007E21B6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2E7934">
        <w:rPr>
          <w:rFonts w:asciiTheme="majorHAnsi" w:hAnsiTheme="majorHAnsi" w:cstheme="majorHAnsi"/>
        </w:rPr>
        <w:t>3, Q4</w:t>
      </w:r>
      <w:r>
        <w:rPr>
          <w:rFonts w:asciiTheme="majorHAnsi" w:hAnsiTheme="majorHAnsi" w:cstheme="majorHAnsi"/>
        </w:rPr>
        <w:t xml:space="preserve">: </w:t>
      </w:r>
      <w:r w:rsidR="00E950D2">
        <w:rPr>
          <w:rFonts w:asciiTheme="majorHAnsi" w:hAnsiTheme="majorHAnsi" w:cstheme="majorHAnsi"/>
        </w:rPr>
        <w:t>Read the list below. Which do you think are most important for the viewer to understand the narrative?</w:t>
      </w:r>
      <w:r w:rsidR="00766795">
        <w:rPr>
          <w:rFonts w:asciiTheme="majorHAnsi" w:hAnsiTheme="majorHAnsi" w:cstheme="majorHAnsi"/>
        </w:rPr>
        <w:t xml:space="preserve"> Put in order of importance</w:t>
      </w:r>
      <w:r w:rsidR="007F1017">
        <w:rPr>
          <w:rFonts w:asciiTheme="majorHAnsi" w:hAnsiTheme="majorHAnsi" w:cstheme="majorHAnsi"/>
        </w:rPr>
        <w:t>:</w:t>
      </w:r>
    </w:p>
    <w:p w14:paraId="09032F74" w14:textId="77777777" w:rsidR="00E950D2" w:rsidRDefault="00E950D2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45A3516A" w14:textId="1B0EB3E6" w:rsidR="00E950D2" w:rsidRDefault="00E950D2" w:rsidP="00E950D2">
      <w:pPr>
        <w:spacing w:line="360" w:lineRule="auto"/>
        <w:jc w:val="both"/>
        <w:rPr>
          <w:rFonts w:asciiTheme="majorHAnsi" w:hAnsiTheme="majorHAnsi" w:cstheme="majorHAnsi"/>
          <w:b/>
        </w:rPr>
      </w:pPr>
      <w:r w:rsidRPr="004B02F9">
        <w:rPr>
          <w:rFonts w:asciiTheme="majorHAnsi" w:hAnsiTheme="majorHAnsi" w:cstheme="majorHAnsi"/>
          <w:b/>
        </w:rPr>
        <w:t>Sound effects</w:t>
      </w:r>
      <w:r w:rsidR="004B02F9" w:rsidRPr="004B02F9">
        <w:rPr>
          <w:rFonts w:asciiTheme="majorHAnsi" w:hAnsiTheme="majorHAnsi" w:cstheme="majorHAnsi"/>
          <w:b/>
        </w:rPr>
        <w:tab/>
      </w:r>
      <w:r w:rsidR="004B02F9" w:rsidRPr="004B02F9">
        <w:rPr>
          <w:rFonts w:asciiTheme="majorHAnsi" w:hAnsiTheme="majorHAnsi" w:cstheme="majorHAnsi"/>
          <w:b/>
        </w:rPr>
        <w:tab/>
      </w:r>
      <w:r w:rsidR="004B02F9" w:rsidRPr="004B02F9">
        <w:rPr>
          <w:rFonts w:asciiTheme="majorHAnsi" w:hAnsiTheme="majorHAnsi" w:cstheme="majorHAnsi"/>
          <w:b/>
        </w:rPr>
        <w:tab/>
      </w:r>
      <w:r w:rsidR="004B02F9" w:rsidRPr="004B02F9">
        <w:rPr>
          <w:rFonts w:asciiTheme="majorHAnsi" w:hAnsiTheme="majorHAnsi" w:cstheme="majorHAnsi"/>
          <w:b/>
        </w:rPr>
        <w:tab/>
      </w:r>
      <w:r w:rsidRPr="004B02F9">
        <w:rPr>
          <w:rFonts w:asciiTheme="majorHAnsi" w:hAnsiTheme="majorHAnsi" w:cstheme="majorHAnsi"/>
          <w:b/>
        </w:rPr>
        <w:t>Music</w:t>
      </w:r>
      <w:r w:rsidR="004B02F9" w:rsidRPr="004B02F9">
        <w:rPr>
          <w:rFonts w:asciiTheme="majorHAnsi" w:hAnsiTheme="majorHAnsi" w:cstheme="majorHAnsi"/>
          <w:b/>
        </w:rPr>
        <w:tab/>
      </w:r>
      <w:r w:rsidR="004B02F9" w:rsidRPr="004B02F9">
        <w:rPr>
          <w:rFonts w:asciiTheme="majorHAnsi" w:hAnsiTheme="majorHAnsi" w:cstheme="majorHAnsi"/>
          <w:b/>
        </w:rPr>
        <w:tab/>
      </w:r>
      <w:r w:rsidR="004B02F9" w:rsidRPr="004B02F9">
        <w:rPr>
          <w:rFonts w:asciiTheme="majorHAnsi" w:hAnsiTheme="majorHAnsi" w:cstheme="majorHAnsi"/>
          <w:b/>
        </w:rPr>
        <w:tab/>
      </w:r>
      <w:r w:rsidR="004B02F9" w:rsidRPr="004B02F9">
        <w:rPr>
          <w:rFonts w:asciiTheme="majorHAnsi" w:hAnsiTheme="majorHAnsi" w:cstheme="majorHAnsi"/>
          <w:b/>
        </w:rPr>
        <w:tab/>
      </w:r>
      <w:r w:rsidRPr="004B02F9">
        <w:rPr>
          <w:rFonts w:asciiTheme="majorHAnsi" w:hAnsiTheme="majorHAnsi" w:cstheme="majorHAnsi"/>
          <w:b/>
        </w:rPr>
        <w:t>Dialogue</w:t>
      </w:r>
    </w:p>
    <w:p w14:paraId="1E184570" w14:textId="242CAD16" w:rsidR="004B02F9" w:rsidRDefault="004B02F9" w:rsidP="00E950D2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60F8DED6" w14:textId="44473338" w:rsidR="004B02F9" w:rsidRDefault="004B02F9" w:rsidP="004B02F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bookmarkStart w:id="4" w:name="_Hlk535227913"/>
      <w:r>
        <w:rPr>
          <w:rFonts w:asciiTheme="majorHAnsi" w:hAnsiTheme="majorHAnsi" w:cstheme="majorHAnsi"/>
        </w:rPr>
        <w:t>………………………………………………</w:t>
      </w:r>
    </w:p>
    <w:p w14:paraId="7A84BC7D" w14:textId="6627F5C4" w:rsidR="004B02F9" w:rsidRDefault="004B02F9" w:rsidP="004B02F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p w14:paraId="260C5E9C" w14:textId="039D3A20" w:rsidR="004B02F9" w:rsidRPr="004B02F9" w:rsidRDefault="004B02F9" w:rsidP="004B02F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bookmarkEnd w:id="4"/>
    <w:p w14:paraId="5A4026AB" w14:textId="77777777" w:rsidR="00E950D2" w:rsidRDefault="00E950D2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1A4365DD" w14:textId="0148655B" w:rsidR="00BE4D84" w:rsidRDefault="00BE4D84" w:rsidP="00BE4D8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Watch the clip titled ‘</w:t>
      </w:r>
      <w:r w:rsidR="0062629F">
        <w:rPr>
          <w:rFonts w:asciiTheme="majorHAnsi" w:hAnsiTheme="majorHAnsi" w:cstheme="majorHAnsi"/>
        </w:rPr>
        <w:t>Notes on Blindness with audiodescription’</w:t>
      </w:r>
      <w:r>
        <w:rPr>
          <w:rFonts w:asciiTheme="majorHAnsi" w:hAnsiTheme="majorHAnsi" w:cstheme="majorHAnsi"/>
        </w:rPr>
        <w:t xml:space="preserve"> available under the Accessible Filmmaking section of Google Class, and listen to the audiodescription.</w:t>
      </w:r>
    </w:p>
    <w:p w14:paraId="0B24B45F" w14:textId="77777777" w:rsidR="00766795" w:rsidRDefault="00766795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5B98563" w14:textId="375082CB" w:rsidR="00766795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E3, Q5</w:t>
      </w:r>
      <w:r w:rsidR="007E21B6">
        <w:rPr>
          <w:rFonts w:asciiTheme="majorHAnsi" w:hAnsiTheme="majorHAnsi" w:cstheme="majorHAnsi"/>
        </w:rPr>
        <w:t xml:space="preserve">: </w:t>
      </w:r>
      <w:r w:rsidR="00766795">
        <w:rPr>
          <w:rFonts w:asciiTheme="majorHAnsi" w:hAnsiTheme="majorHAnsi" w:cstheme="majorHAnsi"/>
        </w:rPr>
        <w:t>Think about where the audio description is positioned in relation to the elements listed above.</w:t>
      </w:r>
      <w:r w:rsidR="004B02F9">
        <w:rPr>
          <w:rFonts w:asciiTheme="majorHAnsi" w:hAnsiTheme="majorHAnsi" w:cstheme="majorHAnsi"/>
        </w:rPr>
        <w:t xml:space="preserve"> </w:t>
      </w:r>
      <w:r w:rsidR="00766795">
        <w:rPr>
          <w:rFonts w:asciiTheme="majorHAnsi" w:hAnsiTheme="majorHAnsi" w:cstheme="majorHAnsi"/>
        </w:rPr>
        <w:t>Is there enough space to describe the image?</w:t>
      </w:r>
    </w:p>
    <w:p w14:paraId="1DB16306" w14:textId="77777777" w:rsidR="004B02F9" w:rsidRDefault="004B02F9" w:rsidP="004B02F9">
      <w:pPr>
        <w:spacing w:line="360" w:lineRule="auto"/>
        <w:jc w:val="both"/>
        <w:rPr>
          <w:rFonts w:asciiTheme="majorHAnsi" w:hAnsiTheme="majorHAnsi" w:cstheme="majorHAnsi"/>
        </w:rPr>
      </w:pPr>
      <w:bookmarkStart w:id="5" w:name="_Hlk535227986"/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bookmarkEnd w:id="5"/>
    <w:p w14:paraId="721B55A4" w14:textId="3930AD21" w:rsidR="004B02F9" w:rsidRDefault="004B02F9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1B6E9D90" w14:textId="77777777" w:rsidR="004B02F9" w:rsidRDefault="004B02F9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5F2707E2" w14:textId="77777777" w:rsidR="00E950D2" w:rsidRDefault="00E950D2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54F3D2CC" w14:textId="2D355289" w:rsidR="00DE153F" w:rsidRDefault="00E16BDD" w:rsidP="009C234C">
      <w:pPr>
        <w:spacing w:line="360" w:lineRule="auto"/>
        <w:jc w:val="both"/>
        <w:rPr>
          <w:rFonts w:asciiTheme="majorHAnsi" w:hAnsiTheme="majorHAnsi" w:cstheme="majorHAnsi"/>
          <w:b/>
          <w:color w:val="00B050"/>
        </w:rPr>
      </w:pPr>
      <w:r>
        <w:rPr>
          <w:rFonts w:asciiTheme="majorHAnsi" w:hAnsiTheme="majorHAnsi" w:cstheme="majorHAnsi"/>
          <w:b/>
          <w:color w:val="00B050"/>
        </w:rPr>
        <w:t xml:space="preserve">2.5 </w:t>
      </w:r>
      <w:r w:rsidR="00DE153F" w:rsidRPr="009C234C">
        <w:rPr>
          <w:rFonts w:asciiTheme="majorHAnsi" w:hAnsiTheme="majorHAnsi" w:cstheme="majorHAnsi"/>
          <w:b/>
          <w:color w:val="00B050"/>
        </w:rPr>
        <w:t>Sign language</w:t>
      </w:r>
    </w:p>
    <w:p w14:paraId="79D046FE" w14:textId="57C11F72" w:rsidR="00DE153F" w:rsidRPr="004C38F1" w:rsidRDefault="000B4148" w:rsidP="009C234C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="Arial"/>
        </w:rPr>
        <w:t>Watch this</w:t>
      </w:r>
      <w:r w:rsidR="004C38F1" w:rsidRPr="004C38F1">
        <w:rPr>
          <w:rFonts w:asciiTheme="majorHAnsi" w:hAnsiTheme="majorHAnsi" w:cs="Arial"/>
        </w:rPr>
        <w:t xml:space="preserve"> e</w:t>
      </w:r>
      <w:r w:rsidR="00766795" w:rsidRPr="004C38F1">
        <w:rPr>
          <w:rFonts w:asciiTheme="majorHAnsi" w:hAnsiTheme="majorHAnsi" w:cs="Arial"/>
        </w:rPr>
        <w:t>xtract</w:t>
      </w:r>
      <w:r>
        <w:rPr>
          <w:rFonts w:asciiTheme="majorHAnsi" w:hAnsiTheme="majorHAnsi" w:cs="Arial"/>
        </w:rPr>
        <w:t xml:space="preserve"> from</w:t>
      </w:r>
      <w:r w:rsidR="00766795" w:rsidRPr="004C38F1">
        <w:rPr>
          <w:rFonts w:asciiTheme="majorHAnsi" w:hAnsiTheme="majorHAnsi" w:cs="Arial"/>
        </w:rPr>
        <w:t xml:space="preserve"> </w:t>
      </w:r>
      <w:bookmarkStart w:id="6" w:name="_Hlk535228039"/>
      <w:r w:rsidR="00B75F44">
        <w:fldChar w:fldCharType="begin"/>
      </w:r>
      <w:r w:rsidR="00B75F44">
        <w:instrText xml:space="preserve"> HYPERLINK "https://www.bslzone.co.uk/watch/zoom-focus-end/" </w:instrText>
      </w:r>
      <w:r w:rsidR="00B75F44">
        <w:fldChar w:fldCharType="separate"/>
      </w:r>
      <w:r>
        <w:rPr>
          <w:rStyle w:val="Hyperlink"/>
          <w:rFonts w:asciiTheme="majorHAnsi" w:hAnsiTheme="majorHAnsi" w:cstheme="majorHAnsi"/>
        </w:rPr>
        <w:t>The End</w:t>
      </w:r>
      <w:r w:rsidR="00B75F44">
        <w:rPr>
          <w:rStyle w:val="Hyperlink"/>
          <w:rFonts w:asciiTheme="majorHAnsi" w:hAnsiTheme="majorHAnsi" w:cstheme="majorHAnsi"/>
        </w:rPr>
        <w:fldChar w:fldCharType="end"/>
      </w:r>
      <w:r w:rsidR="004C38F1">
        <w:rPr>
          <w:rFonts w:asciiTheme="majorHAnsi" w:hAnsiTheme="majorHAnsi" w:cstheme="majorHAnsi"/>
        </w:rPr>
        <w:t xml:space="preserve"> </w:t>
      </w:r>
      <w:r w:rsidR="00DE153F" w:rsidRPr="004C38F1">
        <w:rPr>
          <w:rFonts w:asciiTheme="majorHAnsi" w:hAnsiTheme="majorHAnsi" w:cs="Arial"/>
        </w:rPr>
        <w:t>(0:00 – 3:00)</w:t>
      </w:r>
      <w:r w:rsidR="00766795" w:rsidRPr="004C38F1">
        <w:rPr>
          <w:rFonts w:asciiTheme="majorHAnsi" w:hAnsiTheme="majorHAnsi" w:cs="Arial"/>
        </w:rPr>
        <w:t xml:space="preserve"> </w:t>
      </w:r>
      <w:bookmarkEnd w:id="6"/>
      <w:r w:rsidR="004C38F1">
        <w:rPr>
          <w:rFonts w:asciiTheme="majorHAnsi" w:hAnsiTheme="majorHAnsi" w:cs="Arial"/>
        </w:rPr>
        <w:t>and answer the following questions.</w:t>
      </w:r>
    </w:p>
    <w:p w14:paraId="60DCC9CA" w14:textId="4E04CFCA" w:rsidR="00F233F6" w:rsidRDefault="00F233F6" w:rsidP="009C234C">
      <w:pPr>
        <w:spacing w:line="360" w:lineRule="auto"/>
        <w:jc w:val="both"/>
        <w:rPr>
          <w:rFonts w:asciiTheme="majorHAnsi" w:hAnsiTheme="majorHAnsi" w:cs="Arial"/>
        </w:rPr>
      </w:pPr>
    </w:p>
    <w:p w14:paraId="49F1C49E" w14:textId="567E76B0" w:rsidR="00F233F6" w:rsidRDefault="002E7934" w:rsidP="009C234C">
      <w:pPr>
        <w:spacing w:line="360" w:lineRule="aut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E3, Q6</w:t>
      </w:r>
      <w:r w:rsidR="007E21B6">
        <w:rPr>
          <w:rFonts w:asciiTheme="majorHAnsi" w:hAnsiTheme="majorHAnsi" w:cs="Arial"/>
        </w:rPr>
        <w:t xml:space="preserve">a: </w:t>
      </w:r>
      <w:r w:rsidR="00F233F6">
        <w:rPr>
          <w:rFonts w:asciiTheme="majorHAnsi" w:hAnsiTheme="majorHAnsi" w:cs="Arial"/>
        </w:rPr>
        <w:t>At what stage(s) of the filmmaking process would sign</w:t>
      </w:r>
      <w:r w:rsidR="004B02F9">
        <w:rPr>
          <w:rFonts w:asciiTheme="majorHAnsi" w:hAnsiTheme="majorHAnsi" w:cs="Arial"/>
        </w:rPr>
        <w:t xml:space="preserve"> language need to be considered?</w:t>
      </w:r>
    </w:p>
    <w:p w14:paraId="67ED2DA7" w14:textId="77777777" w:rsidR="00F233F6" w:rsidRDefault="00F233F6" w:rsidP="009C234C">
      <w:pPr>
        <w:spacing w:line="360" w:lineRule="auto"/>
        <w:jc w:val="both"/>
        <w:rPr>
          <w:rFonts w:asciiTheme="majorHAnsi" w:hAnsiTheme="majorHAnsi" w:cs="Arial"/>
        </w:rPr>
      </w:pPr>
    </w:p>
    <w:p w14:paraId="5E435A02" w14:textId="77777777" w:rsidR="00F233F6" w:rsidRPr="0056776B" w:rsidRDefault="00F233F6" w:rsidP="00F233F6">
      <w:pPr>
        <w:spacing w:line="360" w:lineRule="auto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Distribution           Pre-production </w:t>
      </w:r>
      <w:r>
        <w:rPr>
          <w:rFonts w:asciiTheme="majorHAnsi" w:hAnsiTheme="majorHAnsi" w:cstheme="majorHAnsi"/>
          <w:b/>
        </w:rPr>
        <w:tab/>
      </w:r>
      <w:r w:rsidRPr="0056776B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   Post-production</w:t>
      </w:r>
      <w:r>
        <w:rPr>
          <w:rFonts w:asciiTheme="majorHAnsi" w:hAnsiTheme="majorHAnsi" w:cstheme="majorHAnsi"/>
          <w:b/>
        </w:rPr>
        <w:tab/>
        <w:t xml:space="preserve">   </w:t>
      </w:r>
      <w:r w:rsidRPr="0056776B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>Production</w:t>
      </w:r>
    </w:p>
    <w:p w14:paraId="69463830" w14:textId="77777777" w:rsidR="007E21B6" w:rsidRDefault="007E21B6" w:rsidP="009C234C">
      <w:pPr>
        <w:spacing w:line="360" w:lineRule="auto"/>
        <w:jc w:val="both"/>
        <w:rPr>
          <w:rFonts w:asciiTheme="majorHAnsi" w:hAnsiTheme="majorHAnsi" w:cs="Arial"/>
        </w:rPr>
      </w:pPr>
    </w:p>
    <w:p w14:paraId="2B7EF120" w14:textId="6ED8D6B6" w:rsidR="00564F14" w:rsidRDefault="002E7934" w:rsidP="009C234C">
      <w:pPr>
        <w:spacing w:line="360" w:lineRule="auto"/>
        <w:jc w:val="both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E3, Q6</w:t>
      </w:r>
      <w:r w:rsidR="007E21B6">
        <w:rPr>
          <w:rFonts w:asciiTheme="majorHAnsi" w:hAnsiTheme="majorHAnsi" w:cs="Arial"/>
        </w:rPr>
        <w:t xml:space="preserve">b: </w:t>
      </w:r>
      <w:r w:rsidR="00F233F6">
        <w:rPr>
          <w:rFonts w:asciiTheme="majorHAnsi" w:hAnsiTheme="majorHAnsi" w:cs="Arial"/>
        </w:rPr>
        <w:t>Please explain your answer.</w:t>
      </w:r>
    </w:p>
    <w:p w14:paraId="26EE5783" w14:textId="12035D03" w:rsidR="004C38F1" w:rsidRPr="000B4148" w:rsidRDefault="000B4148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bookmarkStart w:id="7" w:name="_Hlk535228117"/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bookmarkEnd w:id="7"/>
    <w:p w14:paraId="1C827C89" w14:textId="77777777" w:rsidR="00F233F6" w:rsidRDefault="00F233F6" w:rsidP="009C234C">
      <w:pPr>
        <w:spacing w:line="360" w:lineRule="auto"/>
        <w:jc w:val="both"/>
        <w:rPr>
          <w:rFonts w:asciiTheme="majorHAnsi" w:hAnsiTheme="majorHAnsi" w:cstheme="majorHAnsi"/>
          <w:b/>
          <w:color w:val="FF0066"/>
          <w:sz w:val="28"/>
          <w:szCs w:val="28"/>
        </w:rPr>
      </w:pPr>
    </w:p>
    <w:p w14:paraId="1C2EE422" w14:textId="53297ED4" w:rsidR="008F66A3" w:rsidRPr="00477692" w:rsidRDefault="00E16BDD" w:rsidP="009C234C">
      <w:pPr>
        <w:spacing w:line="360" w:lineRule="auto"/>
        <w:jc w:val="both"/>
        <w:rPr>
          <w:rFonts w:asciiTheme="majorHAnsi" w:hAnsiTheme="majorHAnsi" w:cstheme="majorHAnsi"/>
          <w:b/>
          <w:color w:val="FF0066"/>
          <w:sz w:val="28"/>
          <w:szCs w:val="28"/>
        </w:rPr>
      </w:pPr>
      <w:r w:rsidRPr="00B05CF1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2.6 </w:t>
      </w:r>
      <w:r w:rsidR="008F66A3" w:rsidRPr="00B05CF1">
        <w:rPr>
          <w:rFonts w:asciiTheme="majorHAnsi" w:hAnsiTheme="majorHAnsi" w:cstheme="majorHAnsi"/>
          <w:b/>
          <w:color w:val="FF0066"/>
          <w:sz w:val="28"/>
          <w:szCs w:val="28"/>
        </w:rPr>
        <w:t>Exercise</w:t>
      </w:r>
      <w:r w:rsidR="00CC04BC" w:rsidRPr="00B05CF1">
        <w:rPr>
          <w:rFonts w:asciiTheme="majorHAnsi" w:hAnsiTheme="majorHAnsi" w:cstheme="majorHAnsi"/>
          <w:b/>
          <w:color w:val="FF0066"/>
          <w:sz w:val="28"/>
          <w:szCs w:val="28"/>
        </w:rPr>
        <w:t xml:space="preserve"> </w:t>
      </w:r>
      <w:r w:rsidR="00477692" w:rsidRPr="00B05CF1">
        <w:rPr>
          <w:rFonts w:asciiTheme="majorHAnsi" w:hAnsiTheme="majorHAnsi" w:cstheme="majorHAnsi"/>
          <w:b/>
          <w:color w:val="FF0066"/>
          <w:sz w:val="28"/>
          <w:szCs w:val="28"/>
        </w:rPr>
        <w:t>4</w:t>
      </w:r>
    </w:p>
    <w:p w14:paraId="70E43F86" w14:textId="77777777" w:rsidR="00F35FF2" w:rsidRPr="009C234C" w:rsidRDefault="00F35FF2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4A693404" w14:textId="1252977F" w:rsidR="00477692" w:rsidRDefault="00477692" w:rsidP="0047769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Have you given a thought about the story you are going to work on? Have you thought about the languages you are going to be using?</w:t>
      </w:r>
    </w:p>
    <w:p w14:paraId="058AA9F3" w14:textId="39EAE666" w:rsidR="00477692" w:rsidRPr="009C234C" w:rsidRDefault="00477692" w:rsidP="0047769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Think about which of the services above you are going to be using and how and when would you incorporate it.</w:t>
      </w:r>
    </w:p>
    <w:p w14:paraId="18A6338C" w14:textId="77777777" w:rsidR="002F6B60" w:rsidRDefault="002F6B60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0DECA60C" w14:textId="1520C690" w:rsidR="002F6B60" w:rsidRDefault="002E7934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 xml:space="preserve">E4, Q1a: </w:t>
      </w:r>
      <w:r w:rsidR="002F6B60">
        <w:rPr>
          <w:rFonts w:asciiTheme="majorHAnsi" w:hAnsiTheme="majorHAnsi" w:cstheme="majorHAnsi"/>
        </w:rPr>
        <w:t>Access service</w:t>
      </w:r>
      <w:r w:rsidR="00477692">
        <w:rPr>
          <w:rFonts w:asciiTheme="majorHAnsi" w:hAnsiTheme="majorHAnsi" w:cstheme="majorHAnsi"/>
        </w:rPr>
        <w:t>(s)</w:t>
      </w:r>
      <w:r w:rsidR="002F6B6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256E3198" w14:textId="77777777" w:rsidR="002E7934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159624A5" w14:textId="05D34593" w:rsidR="002F6B60" w:rsidRPr="002F6B60" w:rsidRDefault="002E7934" w:rsidP="009C234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</w:rPr>
        <w:t xml:space="preserve">E4, Q1b: </w:t>
      </w:r>
      <w:r w:rsidR="002F6B60">
        <w:rPr>
          <w:rFonts w:asciiTheme="majorHAnsi" w:hAnsiTheme="majorHAnsi" w:cstheme="majorHAnsi"/>
        </w:rPr>
        <w:t xml:space="preserve">How </w:t>
      </w:r>
      <w:r w:rsidR="00477692">
        <w:rPr>
          <w:rFonts w:asciiTheme="majorHAnsi" w:hAnsiTheme="majorHAnsi" w:cstheme="majorHAnsi"/>
        </w:rPr>
        <w:t xml:space="preserve">and when </w:t>
      </w:r>
      <w:r w:rsidR="002F6B60">
        <w:rPr>
          <w:rFonts w:asciiTheme="majorHAnsi" w:hAnsiTheme="majorHAnsi" w:cstheme="majorHAnsi"/>
        </w:rPr>
        <w:t xml:space="preserve">would you incorporate it: </w:t>
      </w:r>
      <w:r w:rsidR="002F6B60">
        <w:rPr>
          <w:rFonts w:asciiTheme="majorHAnsi" w:hAnsiTheme="majorHAnsi" w:cstheme="majorHAnsi"/>
          <w:u w:val="single"/>
        </w:rPr>
        <w:tab/>
      </w:r>
      <w:r w:rsidR="002F6B60">
        <w:rPr>
          <w:rFonts w:asciiTheme="majorHAnsi" w:hAnsiTheme="majorHAnsi" w:cstheme="majorHAnsi"/>
          <w:u w:val="single"/>
        </w:rPr>
        <w:tab/>
      </w:r>
      <w:r w:rsidR="002F6B60">
        <w:rPr>
          <w:rFonts w:asciiTheme="majorHAnsi" w:hAnsiTheme="majorHAnsi" w:cstheme="majorHAnsi"/>
          <w:u w:val="single"/>
        </w:rPr>
        <w:tab/>
      </w:r>
      <w:r w:rsidR="002F6B60">
        <w:rPr>
          <w:rFonts w:asciiTheme="majorHAnsi" w:hAnsiTheme="majorHAnsi" w:cstheme="majorHAnsi"/>
          <w:u w:val="single"/>
        </w:rPr>
        <w:tab/>
      </w:r>
      <w:r w:rsidR="002F6B60">
        <w:rPr>
          <w:rFonts w:asciiTheme="majorHAnsi" w:hAnsiTheme="majorHAnsi" w:cstheme="majorHAnsi"/>
          <w:u w:val="single"/>
        </w:rPr>
        <w:tab/>
      </w:r>
      <w:r w:rsidR="002F6B60">
        <w:rPr>
          <w:rFonts w:asciiTheme="majorHAnsi" w:hAnsiTheme="majorHAnsi" w:cstheme="majorHAnsi"/>
          <w:u w:val="single"/>
        </w:rPr>
        <w:tab/>
      </w:r>
      <w:r w:rsidR="002F6B60"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  <w:r>
        <w:rPr>
          <w:rFonts w:asciiTheme="majorHAnsi" w:hAnsiTheme="majorHAnsi" w:cstheme="majorHAnsi"/>
          <w:u w:val="single"/>
        </w:rPr>
        <w:tab/>
      </w:r>
    </w:p>
    <w:p w14:paraId="458B9A61" w14:textId="0F715F4D" w:rsidR="002F6B60" w:rsidRDefault="002F6B60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0B61C09A" w14:textId="40268D31" w:rsidR="002E7934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220361F3" w14:textId="77777777" w:rsidR="002E7934" w:rsidRPr="002F6B60" w:rsidRDefault="002E7934" w:rsidP="009C234C">
      <w:pPr>
        <w:spacing w:line="360" w:lineRule="auto"/>
        <w:jc w:val="both"/>
        <w:rPr>
          <w:rFonts w:asciiTheme="majorHAnsi" w:hAnsiTheme="majorHAnsi" w:cstheme="majorHAnsi"/>
        </w:rPr>
      </w:pPr>
    </w:p>
    <w:p w14:paraId="3E472528" w14:textId="77777777" w:rsidR="00C72782" w:rsidRPr="009C234C" w:rsidRDefault="00C72782" w:rsidP="009C234C">
      <w:pPr>
        <w:spacing w:line="360" w:lineRule="auto"/>
        <w:jc w:val="both"/>
        <w:rPr>
          <w:rFonts w:asciiTheme="majorHAnsi" w:hAnsiTheme="majorHAnsi" w:cstheme="majorHAnsi"/>
          <w:b/>
          <w:u w:val="single"/>
        </w:rPr>
      </w:pPr>
    </w:p>
    <w:p w14:paraId="52E49F89" w14:textId="2642BA22" w:rsidR="00AF656F" w:rsidRPr="00E16BDD" w:rsidRDefault="008F66A3" w:rsidP="00E16BD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  <w:r w:rsidRPr="00E16BDD">
        <w:rPr>
          <w:rFonts w:asciiTheme="majorHAnsi" w:hAnsiTheme="majorHAnsi" w:cstheme="majorHAnsi"/>
          <w:b/>
          <w:color w:val="00B050"/>
          <w:sz w:val="28"/>
          <w:szCs w:val="28"/>
        </w:rPr>
        <w:t>Suggest</w:t>
      </w:r>
      <w:r w:rsidR="00477692" w:rsidRPr="00E16BDD">
        <w:rPr>
          <w:rFonts w:asciiTheme="majorHAnsi" w:hAnsiTheme="majorHAnsi" w:cstheme="majorHAnsi"/>
          <w:b/>
          <w:color w:val="00B050"/>
          <w:sz w:val="28"/>
          <w:szCs w:val="28"/>
        </w:rPr>
        <w:t>ed</w:t>
      </w:r>
      <w:r w:rsidRPr="00E16BDD"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viewing</w:t>
      </w:r>
    </w:p>
    <w:p w14:paraId="36CB2705" w14:textId="1601470B" w:rsidR="00225F38" w:rsidRPr="00737207" w:rsidRDefault="00737207" w:rsidP="00737207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bookmarkStart w:id="8" w:name="_Hlk535228214"/>
      <w:r w:rsidRPr="00737207">
        <w:rPr>
          <w:rFonts w:asciiTheme="majorHAnsi" w:hAnsiTheme="majorHAnsi" w:cstheme="majorHAnsi"/>
        </w:rPr>
        <w:t xml:space="preserve">Notes on Blindness: </w:t>
      </w:r>
      <w:hyperlink r:id="rId21" w:history="1">
        <w:r w:rsidR="000B4148" w:rsidRPr="00E73D40">
          <w:rPr>
            <w:rStyle w:val="Hyperlink"/>
            <w:rFonts w:asciiTheme="majorHAnsi" w:hAnsiTheme="majorHAnsi" w:cstheme="majorHAnsi"/>
          </w:rPr>
          <w:t>https://vimeo.com/84336261</w:t>
        </w:r>
      </w:hyperlink>
      <w:r w:rsidR="000B4148">
        <w:rPr>
          <w:rFonts w:asciiTheme="majorHAnsi" w:hAnsiTheme="majorHAnsi" w:cstheme="majorHAnsi"/>
        </w:rPr>
        <w:t xml:space="preserve"> </w:t>
      </w:r>
    </w:p>
    <w:p w14:paraId="2BD0FD28" w14:textId="19CDBA53" w:rsidR="00C96A9C" w:rsidRDefault="005F35EE" w:rsidP="00C96A9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 w:rsidRPr="00564F14">
        <w:rPr>
          <w:rFonts w:asciiTheme="majorHAnsi" w:hAnsiTheme="majorHAnsi" w:cstheme="majorHAnsi"/>
        </w:rPr>
        <w:t>Joining the Dots</w:t>
      </w:r>
      <w:r w:rsidR="00C96A9C">
        <w:rPr>
          <w:rFonts w:asciiTheme="majorHAnsi" w:hAnsiTheme="majorHAnsi" w:cstheme="majorHAnsi"/>
        </w:rPr>
        <w:t xml:space="preserve">: </w:t>
      </w:r>
      <w:hyperlink r:id="rId22" w:history="1">
        <w:r w:rsidR="000B4148" w:rsidRPr="00E73D40">
          <w:rPr>
            <w:rStyle w:val="Hyperlink"/>
            <w:rFonts w:asciiTheme="majorHAnsi" w:hAnsiTheme="majorHAnsi" w:cstheme="majorHAnsi"/>
          </w:rPr>
          <w:t>https://vimeo.com/50824166</w:t>
        </w:r>
      </w:hyperlink>
      <w:r w:rsidR="000B4148">
        <w:rPr>
          <w:rFonts w:asciiTheme="majorHAnsi" w:hAnsiTheme="majorHAnsi" w:cstheme="majorHAnsi"/>
        </w:rPr>
        <w:t xml:space="preserve"> </w:t>
      </w:r>
    </w:p>
    <w:p w14:paraId="793760CE" w14:textId="4E15494F" w:rsidR="00C96A9C" w:rsidRDefault="00C96A9C" w:rsidP="00F50EF0">
      <w:pPr>
        <w:pStyle w:val="ListParagraph"/>
        <w:spacing w:line="360" w:lineRule="auto"/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English subtitles: </w:t>
      </w:r>
      <w:hyperlink r:id="rId23" w:history="1">
        <w:r w:rsidRPr="00A412F8">
          <w:rPr>
            <w:rStyle w:val="Hyperlink"/>
            <w:rFonts w:asciiTheme="majorHAnsi" w:hAnsiTheme="majorHAnsi" w:cstheme="majorHAnsi"/>
          </w:rPr>
          <w:t>https://vimeo.com/64222807</w:t>
        </w:r>
      </w:hyperlink>
    </w:p>
    <w:p w14:paraId="2CD9A1AD" w14:textId="12E5001A" w:rsidR="00C96A9C" w:rsidRDefault="00C96A9C" w:rsidP="00F50EF0">
      <w:pPr>
        <w:pStyle w:val="ListParagraph"/>
        <w:spacing w:line="360" w:lineRule="auto"/>
        <w:ind w:firstLine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Spanish subtitles: </w:t>
      </w:r>
      <w:hyperlink r:id="rId24" w:history="1">
        <w:r w:rsidR="000B4148" w:rsidRPr="00E73D40">
          <w:rPr>
            <w:rStyle w:val="Hyperlink"/>
            <w:rFonts w:asciiTheme="majorHAnsi" w:hAnsiTheme="majorHAnsi" w:cstheme="majorHAnsi"/>
          </w:rPr>
          <w:t>https://vimeo.com/51675746</w:t>
        </w:r>
      </w:hyperlink>
      <w:r w:rsidR="000B4148">
        <w:rPr>
          <w:rFonts w:asciiTheme="majorHAnsi" w:hAnsiTheme="majorHAnsi" w:cstheme="majorHAnsi"/>
        </w:rPr>
        <w:t xml:space="preserve"> </w:t>
      </w:r>
    </w:p>
    <w:p w14:paraId="2E6AA6D2" w14:textId="7E50170A" w:rsidR="00C96A9C" w:rsidRPr="00C96A9C" w:rsidRDefault="00C96A9C" w:rsidP="00C96A9C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End: </w:t>
      </w:r>
      <w:hyperlink r:id="rId25" w:history="1">
        <w:r w:rsidR="000B4148" w:rsidRPr="00E73D40">
          <w:rPr>
            <w:rStyle w:val="Hyperlink"/>
            <w:rFonts w:asciiTheme="majorHAnsi" w:hAnsiTheme="majorHAnsi" w:cstheme="majorHAnsi"/>
          </w:rPr>
          <w:t>https://www.bslzone.co.uk/watch/zoom-focus-end/</w:t>
        </w:r>
      </w:hyperlink>
      <w:r w:rsidR="000B4148">
        <w:rPr>
          <w:rFonts w:asciiTheme="majorHAnsi" w:hAnsiTheme="majorHAnsi" w:cstheme="majorHAnsi"/>
        </w:rPr>
        <w:t xml:space="preserve"> </w:t>
      </w:r>
    </w:p>
    <w:bookmarkEnd w:id="8"/>
    <w:p w14:paraId="6707A2FC" w14:textId="5C8B90F2" w:rsidR="00E16BDD" w:rsidRPr="00E16BDD" w:rsidRDefault="00E16BDD" w:rsidP="00CC1DB9">
      <w:p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34DEF316" w14:textId="533D0578" w:rsidR="00E16BDD" w:rsidRPr="00E16BDD" w:rsidRDefault="00E16BDD" w:rsidP="00E16BDD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Theme="majorHAnsi" w:hAnsiTheme="majorHAnsi" w:cstheme="majorHAnsi"/>
          <w:b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color w:val="00B050"/>
          <w:sz w:val="28"/>
          <w:szCs w:val="28"/>
        </w:rPr>
        <w:t>Glossary</w:t>
      </w:r>
    </w:p>
    <w:tbl>
      <w:tblPr>
        <w:tblW w:w="8962" w:type="dxa"/>
        <w:tblInd w:w="10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915"/>
        <w:gridCol w:w="2370"/>
        <w:gridCol w:w="2160"/>
        <w:gridCol w:w="2517"/>
      </w:tblGrid>
      <w:tr w:rsidR="007614FB" w:rsidRPr="00C52C4C" w14:paraId="20815F19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537A97" w14:textId="77777777" w:rsidR="007614FB" w:rsidRPr="007614FB" w:rsidRDefault="007614FB" w:rsidP="007614FB">
            <w:pPr>
              <w:widowControl w:val="0"/>
              <w:ind w:left="360"/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  <w:t>English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D42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  <w:t>Español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0D6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  <w:t>Français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60BD9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b/>
                <w:color w:val="00B050"/>
                <w:sz w:val="22"/>
                <w:szCs w:val="22"/>
              </w:rPr>
              <w:t>Deutsch</w:t>
            </w:r>
          </w:p>
        </w:tc>
      </w:tr>
      <w:tr w:rsidR="007614FB" w:rsidRPr="00624A89" w14:paraId="3A20DBC1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9FEB4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Accessible Filmmaking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CF0D8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  <w:lang w:val="es-ES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  <w:lang w:val="es-ES"/>
              </w:rPr>
              <w:t>Cine accesible</w:t>
            </w:r>
          </w:p>
          <w:p w14:paraId="0D5063D1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  <w:lang w:val="es-ES"/>
              </w:rPr>
              <w:t>(producción cinematográfica accesible)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11F821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  <w:lang w:val="es-ES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  <w:lang w:val="es-ES"/>
              </w:rPr>
              <w:t xml:space="preserve">Cinéma accesible </w:t>
            </w:r>
          </w:p>
          <w:p w14:paraId="2C68F47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shd w:val="clear" w:color="auto" w:fill="FFFFFF"/>
                <w:lang w:val="es-ES"/>
              </w:rPr>
              <w:t xml:space="preserve">(production cinématographique accesible) 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730FA" w14:textId="77777777" w:rsidR="007614FB" w:rsidRPr="007614FB" w:rsidRDefault="007614FB" w:rsidP="007614FB">
            <w:pPr>
              <w:jc w:val="center"/>
              <w:rPr>
                <w:rFonts w:asciiTheme="majorHAnsi" w:hAnsiTheme="majorHAnsi" w:cstheme="majorHAnsi"/>
                <w:sz w:val="22"/>
                <w:szCs w:val="22"/>
                <w:lang w:val="de-AT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lang w:val="de-AT"/>
              </w:rPr>
              <w:t>Barrierefreies Filmemachen</w:t>
            </w:r>
          </w:p>
          <w:p w14:paraId="649EC60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hAnsiTheme="majorHAnsi" w:cstheme="majorHAnsi"/>
                <w:sz w:val="22"/>
                <w:szCs w:val="22"/>
                <w:lang w:val="de-AT"/>
              </w:rPr>
            </w:pPr>
          </w:p>
        </w:tc>
      </w:tr>
      <w:tr w:rsidR="007614FB" w:rsidRPr="006D5BB7" w14:paraId="5D8313BD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B5EB2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Audiodescription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C957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 xml:space="preserve">Audiodescripción  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2A3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L’audiodescription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13EC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lang w:val="de-AT"/>
              </w:rPr>
              <w:t>Die Audiodeskription</w:t>
            </w:r>
          </w:p>
        </w:tc>
      </w:tr>
      <w:tr w:rsidR="007614FB" w:rsidRPr="006D5BB7" w14:paraId="4B9925A5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92EA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Blind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785A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Ciego/a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C18CC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A</w:t>
            </w:r>
            <w:r w:rsidRPr="007614FB">
              <w:rPr>
                <w:rFonts w:asciiTheme="majorHAnsi" w:eastAsia="Roboto" w:hAnsiTheme="majorHAnsi" w:cstheme="majorHAnsi"/>
                <w:sz w:val="22"/>
                <w:szCs w:val="22"/>
                <w:highlight w:val="white"/>
              </w:rPr>
              <w:t>veugle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0693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blind</w:t>
            </w:r>
          </w:p>
        </w:tc>
      </w:tr>
      <w:tr w:rsidR="007614FB" w:rsidRPr="006D5BB7" w14:paraId="6AD4BE6D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6088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Deaf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F7D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Sordo/a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A47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Sourd/e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73DA6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taub/gehörlos</w:t>
            </w:r>
          </w:p>
        </w:tc>
      </w:tr>
      <w:tr w:rsidR="007614FB" w:rsidRPr="006D5BB7" w14:paraId="35C24DE9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A537B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Dubbing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19E9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doblaje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D683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doublage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3AE4A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die Synchronisation</w:t>
            </w:r>
          </w:p>
        </w:tc>
      </w:tr>
      <w:tr w:rsidR="007614FB" w:rsidRPr="006D5BB7" w14:paraId="5400DCDC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3B563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Editing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29DB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montaje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83331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montage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B8D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das Editieren</w:t>
            </w:r>
          </w:p>
        </w:tc>
      </w:tr>
      <w:tr w:rsidR="007614FB" w:rsidRPr="006D5BB7" w14:paraId="06A3F4F6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5D75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Filmmaking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1E76A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La cinematografía/ </w:t>
            </w:r>
          </w:p>
          <w:p w14:paraId="57D78EB2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cine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A1D8E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La réalisation/</w:t>
            </w:r>
          </w:p>
          <w:p w14:paraId="649C90B9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Cinéma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8F5A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das Filmemachen</w:t>
            </w:r>
          </w:p>
        </w:tc>
      </w:tr>
      <w:tr w:rsidR="007614FB" w:rsidRPr="006D5BB7" w14:paraId="0CE11ABA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422E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Hard of hearing person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CBD1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>La persona con dificultades de audición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2302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Malentendant/e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BC7E9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der/die Hörgeschädigte</w:t>
            </w:r>
          </w:p>
        </w:tc>
      </w:tr>
      <w:tr w:rsidR="007614FB" w:rsidRPr="006D5BB7" w14:paraId="7F498ED7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0652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Narrative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4CD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La Narrativa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6676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récit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B0848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die Geschichte</w:t>
            </w:r>
          </w:p>
        </w:tc>
      </w:tr>
      <w:tr w:rsidR="007614FB" w:rsidRPr="006D5BB7" w14:paraId="5CC1C286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9C26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Partially-sighted person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372E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>La Persona con dificultades visuales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D174A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 xml:space="preserve"> </w:t>
            </w: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M</w:t>
            </w:r>
            <w:r w:rsidRPr="007614FB">
              <w:rPr>
                <w:rFonts w:asciiTheme="majorHAnsi" w:eastAsia="Roboto" w:hAnsiTheme="majorHAnsi" w:cstheme="majorHAnsi"/>
                <w:sz w:val="22"/>
                <w:szCs w:val="22"/>
                <w:highlight w:val="white"/>
              </w:rPr>
              <w:t>alvoyant/e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2AE8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der/die Sehbehinderte</w:t>
            </w:r>
          </w:p>
        </w:tc>
      </w:tr>
      <w:tr w:rsidR="007614FB" w:rsidRPr="006D5BB7" w14:paraId="1BBAD988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6A0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Preproduction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00566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>La preproducción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141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La préproduction 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725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</w:rPr>
              <w:t>Vorproduktion</w:t>
            </w:r>
          </w:p>
        </w:tc>
      </w:tr>
      <w:tr w:rsidR="007614FB" w:rsidRPr="006D5BB7" w14:paraId="2A28265C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8082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Production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DA088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>La producción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4252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La production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EEF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</w:rPr>
              <w:t>Produktion</w:t>
            </w:r>
          </w:p>
        </w:tc>
      </w:tr>
      <w:tr w:rsidR="007614FB" w:rsidRPr="006D5BB7" w14:paraId="3866E747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46199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Postproduction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240A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 xml:space="preserve">    La postproducción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07E54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La postproduction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B4F89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</w:rPr>
              <w:t>Postproduktion</w:t>
            </w:r>
          </w:p>
        </w:tc>
      </w:tr>
      <w:tr w:rsidR="007614FB" w:rsidRPr="006D5BB7" w14:paraId="40CCA95B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36496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Screenplay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6BE83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guion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77044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scénario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AE84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das Drehbuch</w:t>
            </w:r>
          </w:p>
        </w:tc>
      </w:tr>
      <w:tr w:rsidR="007614FB" w:rsidRPr="006D5BB7" w14:paraId="739510C2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9D431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Script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DFDE4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guion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2067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script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F0023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das Manuskript</w:t>
            </w:r>
          </w:p>
        </w:tc>
      </w:tr>
      <w:tr w:rsidR="007614FB" w:rsidRPr="006D5BB7" w14:paraId="38032A58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DEB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Subtitling for the deaf and hard of hearing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CA5E2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  <w:lang w:val="es-ES"/>
              </w:rPr>
              <w:t xml:space="preserve">Subtítulos para personas sordas             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4D108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Roboto" w:hAnsiTheme="majorHAnsi" w:cstheme="majorHAnsi"/>
                <w:sz w:val="22"/>
                <w:szCs w:val="22"/>
                <w:highlight w:val="white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Sous-titrage pour personnes malentendantes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3D22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hAnsiTheme="majorHAnsi" w:cstheme="majorHAnsi"/>
                <w:sz w:val="22"/>
                <w:szCs w:val="22"/>
                <w:lang w:val="de-AT"/>
              </w:rPr>
              <w:t>Untertitel für Hörgeschädigte</w:t>
            </w:r>
          </w:p>
        </w:tc>
      </w:tr>
      <w:tr w:rsidR="007614FB" w:rsidRPr="006D5BB7" w14:paraId="2C275D91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C4091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Shooting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5E944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rodaje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2D9C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Roboto" w:hAnsiTheme="majorHAnsi" w:cstheme="majorHAnsi"/>
                <w:sz w:val="22"/>
                <w:szCs w:val="22"/>
                <w:highlight w:val="white"/>
              </w:rPr>
            </w:pPr>
            <w:r w:rsidRPr="007614FB">
              <w:rPr>
                <w:rFonts w:asciiTheme="majorHAnsi" w:eastAsia="Roboto" w:hAnsiTheme="majorHAnsi" w:cstheme="majorHAnsi"/>
                <w:sz w:val="22"/>
                <w:szCs w:val="22"/>
                <w:highlight w:val="white"/>
              </w:rPr>
              <w:t>Le tournage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A704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das Filmen/</w:t>
            </w:r>
          </w:p>
          <w:p w14:paraId="1B732A38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die Dreharbeiten</w:t>
            </w:r>
          </w:p>
        </w:tc>
      </w:tr>
      <w:tr w:rsidR="007614FB" w:rsidRPr="0056382E" w14:paraId="14BBCFC9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D587E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Sign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CB4A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Signar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BB6E9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Signer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117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hAnsiTheme="majorHAnsi" w:cstheme="majorHAnsi"/>
                <w:color w:val="212121"/>
                <w:sz w:val="22"/>
                <w:szCs w:val="22"/>
                <w:shd w:val="clear" w:color="auto" w:fill="FFFFFF"/>
              </w:rPr>
              <w:t>die Gebärdensprache</w:t>
            </w:r>
          </w:p>
        </w:tc>
      </w:tr>
      <w:tr w:rsidR="007614FB" w:rsidRPr="006D5BB7" w14:paraId="499D0D03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F056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Storyboard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FCAF0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El guion gráfico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36B3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Le scénarimage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43EE1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das Storyboard</w:t>
            </w:r>
          </w:p>
        </w:tc>
      </w:tr>
      <w:tr w:rsidR="007614FB" w:rsidRPr="006D5BB7" w14:paraId="7904E701" w14:textId="77777777" w:rsidTr="00440157">
        <w:tc>
          <w:tcPr>
            <w:tcW w:w="1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0CAD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Viewer</w:t>
            </w:r>
          </w:p>
        </w:tc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8017E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Telespectador/a</w:t>
            </w:r>
          </w:p>
          <w:p w14:paraId="0E9E24E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Espectador/a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A7B7F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Téléspectateur/trice</w:t>
            </w:r>
          </w:p>
          <w:p w14:paraId="1B609F37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Spectateur/trice</w:t>
            </w:r>
          </w:p>
        </w:tc>
        <w:tc>
          <w:tcPr>
            <w:tcW w:w="25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8BFEB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der Zuschauer/</w:t>
            </w:r>
          </w:p>
          <w:p w14:paraId="04778A65" w14:textId="77777777" w:rsidR="007614FB" w:rsidRPr="007614FB" w:rsidRDefault="007614FB" w:rsidP="007614FB">
            <w:pPr>
              <w:widowControl w:val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614FB">
              <w:rPr>
                <w:rFonts w:asciiTheme="majorHAnsi" w:eastAsia="Calibri" w:hAnsiTheme="majorHAnsi" w:cstheme="majorHAnsi"/>
                <w:sz w:val="22"/>
                <w:szCs w:val="22"/>
              </w:rPr>
              <w:t>die Zuschauerin</w:t>
            </w:r>
          </w:p>
        </w:tc>
      </w:tr>
    </w:tbl>
    <w:p w14:paraId="289189E9" w14:textId="19FFC373" w:rsidR="00E16BDD" w:rsidRPr="00E16BDD" w:rsidRDefault="00E16BDD" w:rsidP="003E5375">
      <w:pPr>
        <w:spacing w:line="360" w:lineRule="auto"/>
        <w:rPr>
          <w:rFonts w:ascii="Arial" w:hAnsi="Arial" w:cs="Arial"/>
          <w:sz w:val="28"/>
          <w:szCs w:val="28"/>
        </w:rPr>
      </w:pPr>
    </w:p>
    <w:p w14:paraId="2666F551" w14:textId="1656EB9E" w:rsidR="00835CCE" w:rsidRPr="00E16BDD" w:rsidRDefault="00835CCE" w:rsidP="00E16BDD">
      <w:pPr>
        <w:pStyle w:val="ListParagraph"/>
        <w:numPr>
          <w:ilvl w:val="0"/>
          <w:numId w:val="9"/>
        </w:numPr>
        <w:spacing w:after="240"/>
        <w:rPr>
          <w:rFonts w:asciiTheme="majorHAnsi" w:hAnsiTheme="majorHAnsi"/>
          <w:b/>
          <w:color w:val="00B050"/>
          <w:sz w:val="28"/>
          <w:szCs w:val="28"/>
        </w:rPr>
      </w:pPr>
      <w:r w:rsidRPr="00E16BDD">
        <w:rPr>
          <w:rFonts w:asciiTheme="majorHAnsi" w:hAnsiTheme="majorHAnsi"/>
          <w:b/>
          <w:color w:val="00B050"/>
          <w:sz w:val="28"/>
          <w:szCs w:val="28"/>
        </w:rPr>
        <w:t>Self-assessment</w:t>
      </w:r>
    </w:p>
    <w:p w14:paraId="56DDE576" w14:textId="77777777" w:rsidR="00835CCE" w:rsidRPr="00F115A3" w:rsidRDefault="00835CCE" w:rsidP="00835CCE">
      <w:pPr>
        <w:spacing w:after="240" w:line="360" w:lineRule="auto"/>
        <w:jc w:val="both"/>
        <w:rPr>
          <w:rFonts w:asciiTheme="majorHAnsi" w:hAnsiTheme="majorHAnsi"/>
        </w:rPr>
      </w:pPr>
      <w:r w:rsidRPr="00F115A3">
        <w:rPr>
          <w:rFonts w:asciiTheme="majorHAnsi" w:hAnsiTheme="majorHAnsi"/>
        </w:rPr>
        <w:t>After completing the four exercises, tick the column that best represents how you feel about the following statements:</w:t>
      </w:r>
    </w:p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6526"/>
        <w:gridCol w:w="992"/>
        <w:gridCol w:w="792"/>
        <w:gridCol w:w="853"/>
      </w:tblGrid>
      <w:tr w:rsidR="00835CCE" w:rsidRPr="00F115A3" w14:paraId="4999C7ED" w14:textId="77777777" w:rsidTr="00630D49">
        <w:tc>
          <w:tcPr>
            <w:tcW w:w="65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B8D32F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7A74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b/>
                <w:sz w:val="16"/>
                <w:szCs w:val="16"/>
              </w:rPr>
            </w:pPr>
            <w:r w:rsidRPr="00F115A3">
              <w:rPr>
                <w:rFonts w:asciiTheme="majorHAnsi" w:hAnsiTheme="majorHAnsi"/>
                <w:b/>
                <w:sz w:val="16"/>
                <w:szCs w:val="16"/>
              </w:rPr>
              <w:t>Not at all confident</w:t>
            </w: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9FCF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b/>
                <w:sz w:val="16"/>
                <w:szCs w:val="16"/>
              </w:rPr>
            </w:pPr>
            <w:r w:rsidRPr="00F115A3">
              <w:rPr>
                <w:rFonts w:asciiTheme="majorHAnsi" w:hAnsiTheme="majorHAnsi"/>
                <w:b/>
                <w:sz w:val="16"/>
                <w:szCs w:val="16"/>
              </w:rPr>
              <w:t>Nearly there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1567C914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b/>
                <w:sz w:val="16"/>
                <w:szCs w:val="16"/>
              </w:rPr>
            </w:pPr>
            <w:r w:rsidRPr="00F115A3">
              <w:rPr>
                <w:rFonts w:asciiTheme="majorHAnsi" w:hAnsiTheme="majorHAnsi"/>
                <w:b/>
                <w:sz w:val="16"/>
                <w:szCs w:val="16"/>
              </w:rPr>
              <w:t>Very confident</w:t>
            </w:r>
          </w:p>
        </w:tc>
      </w:tr>
      <w:tr w:rsidR="00835CCE" w:rsidRPr="00F115A3" w14:paraId="1B070BC6" w14:textId="77777777" w:rsidTr="00630D49">
        <w:tc>
          <w:tcPr>
            <w:tcW w:w="6526" w:type="dxa"/>
            <w:tcBorders>
              <w:top w:val="nil"/>
              <w:left w:val="nil"/>
              <w:right w:val="single" w:sz="4" w:space="0" w:color="auto"/>
            </w:tcBorders>
          </w:tcPr>
          <w:p w14:paraId="2B97A9C3" w14:textId="5A35B0FE" w:rsidR="00835CCE" w:rsidRPr="00F115A3" w:rsidRDefault="00835CCE" w:rsidP="00835CCE">
            <w:pPr>
              <w:spacing w:after="240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115A3">
              <w:rPr>
                <w:rFonts w:asciiTheme="majorHAnsi" w:hAnsiTheme="majorHAnsi"/>
                <w:sz w:val="24"/>
                <w:szCs w:val="24"/>
              </w:rPr>
              <w:t>1 I have an idea of what access services are and why they are important.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586F6F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B7EE1B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</w:tcPr>
          <w:p w14:paraId="4E367A84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835CCE" w:rsidRPr="00F115A3" w14:paraId="2AE8C7E4" w14:textId="77777777" w:rsidTr="00630D49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785B5B08" w14:textId="53DB6505" w:rsidR="00835CCE" w:rsidRPr="00F115A3" w:rsidRDefault="00630D49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115A3">
              <w:rPr>
                <w:rFonts w:asciiTheme="majorHAnsi" w:hAnsiTheme="majorHAnsi"/>
                <w:sz w:val="24"/>
                <w:szCs w:val="24"/>
              </w:rPr>
              <w:t>2 I have an understanding of the stages of the filmmaking process.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3C03345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5F7BD786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2D081A61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835CCE" w:rsidRPr="00F115A3" w14:paraId="34ADE8FD" w14:textId="77777777" w:rsidTr="00630D49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3F4948B3" w14:textId="313FF67D" w:rsidR="00835CCE" w:rsidRPr="00F115A3" w:rsidRDefault="00630D49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115A3">
              <w:rPr>
                <w:rFonts w:asciiTheme="majorHAnsi" w:hAnsiTheme="majorHAnsi"/>
                <w:sz w:val="24"/>
                <w:szCs w:val="24"/>
              </w:rPr>
              <w:t>3 I am aware of when access services are usually provided during the filmmaking process.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976D0D1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5E35E14D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54113F15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835CCE" w:rsidRPr="00F115A3" w14:paraId="54F77AF5" w14:textId="77777777" w:rsidTr="00630D49">
        <w:tc>
          <w:tcPr>
            <w:tcW w:w="6526" w:type="dxa"/>
            <w:tcBorders>
              <w:left w:val="nil"/>
              <w:right w:val="single" w:sz="4" w:space="0" w:color="auto"/>
            </w:tcBorders>
          </w:tcPr>
          <w:p w14:paraId="0ECFFC04" w14:textId="78E4AF56" w:rsidR="00835CCE" w:rsidRPr="00F115A3" w:rsidRDefault="00835CCE" w:rsidP="0020254E">
            <w:pPr>
              <w:spacing w:after="240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F115A3">
              <w:rPr>
                <w:rFonts w:asciiTheme="majorHAnsi" w:hAnsiTheme="majorHAnsi"/>
                <w:sz w:val="24"/>
                <w:szCs w:val="24"/>
              </w:rPr>
              <w:t>4 I  am aware</w:t>
            </w:r>
            <w:r w:rsidR="0020254E">
              <w:rPr>
                <w:rFonts w:asciiTheme="majorHAnsi" w:hAnsiTheme="majorHAnsi"/>
                <w:sz w:val="24"/>
                <w:szCs w:val="24"/>
              </w:rPr>
              <w:t xml:space="preserve"> of the advantages of considering access services during all stages of the filmmaking process</w:t>
            </w:r>
            <w:r w:rsidRPr="00F115A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C03F194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right w:val="single" w:sz="4" w:space="0" w:color="auto"/>
            </w:tcBorders>
          </w:tcPr>
          <w:p w14:paraId="1E57A996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</w:tcBorders>
          </w:tcPr>
          <w:p w14:paraId="2411ABC5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835CCE" w:rsidRPr="00F115A3" w14:paraId="17A05598" w14:textId="77777777" w:rsidTr="00630D49">
        <w:trPr>
          <w:trHeight w:val="899"/>
        </w:trPr>
        <w:tc>
          <w:tcPr>
            <w:tcW w:w="6526" w:type="dxa"/>
            <w:tcBorders>
              <w:left w:val="nil"/>
              <w:bottom w:val="nil"/>
              <w:right w:val="single" w:sz="4" w:space="0" w:color="auto"/>
            </w:tcBorders>
          </w:tcPr>
          <w:p w14:paraId="3534F367" w14:textId="18269FCA" w:rsidR="00835CCE" w:rsidRPr="00F115A3" w:rsidRDefault="0020254E" w:rsidP="0020254E">
            <w:pPr>
              <w:spacing w:after="240"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 I have ideas about how to incorporate an access service into my story</w:t>
            </w:r>
            <w:r w:rsidR="00835CCE" w:rsidRPr="00F115A3">
              <w:rPr>
                <w:rFonts w:asciiTheme="majorHAnsi" w:hAnsiTheme="majorHAnsi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A8D8F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8A4E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</w:tcBorders>
          </w:tcPr>
          <w:p w14:paraId="2257A6A2" w14:textId="77777777" w:rsidR="00835CCE" w:rsidRPr="00F115A3" w:rsidRDefault="00835CCE" w:rsidP="00630D49">
            <w:pPr>
              <w:spacing w:after="240" w:line="360" w:lineRule="auto"/>
              <w:jc w:val="both"/>
              <w:rPr>
                <w:rFonts w:asciiTheme="majorHAnsi" w:hAnsiTheme="majorHAnsi"/>
                <w:sz w:val="16"/>
                <w:szCs w:val="16"/>
              </w:rPr>
            </w:pPr>
          </w:p>
        </w:tc>
      </w:tr>
    </w:tbl>
    <w:p w14:paraId="675AE646" w14:textId="24547404" w:rsidR="00E97751" w:rsidRPr="0059711C" w:rsidRDefault="00E97751" w:rsidP="00976D93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p w14:paraId="56F38CF3" w14:textId="488D46B9" w:rsidR="0059711C" w:rsidRDefault="00CC1DB9" w:rsidP="0059711C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  <w:r>
        <w:rPr>
          <w:rFonts w:asciiTheme="majorHAnsi" w:hAnsiTheme="majorHAnsi" w:cstheme="majorHAnsi"/>
          <w:b/>
          <w:color w:val="00B050"/>
          <w:sz w:val="28"/>
          <w:szCs w:val="28"/>
        </w:rPr>
        <w:t>References</w:t>
      </w:r>
      <w:r w:rsidR="00BB612D">
        <w:rPr>
          <w:rFonts w:asciiTheme="majorHAnsi" w:hAnsiTheme="majorHAnsi" w:cstheme="majorHAnsi"/>
          <w:b/>
          <w:color w:val="00B050"/>
          <w:sz w:val="28"/>
          <w:szCs w:val="28"/>
        </w:rPr>
        <w:t xml:space="preserve"> </w:t>
      </w:r>
    </w:p>
    <w:p w14:paraId="7380A252" w14:textId="4912D50B" w:rsidR="0059711C" w:rsidRPr="0059711C" w:rsidRDefault="0059711C" w:rsidP="0059711C">
      <w:pPr>
        <w:pStyle w:val="Heading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Style w:val="Hyperlink"/>
          <w:rFonts w:asciiTheme="majorHAnsi" w:hAnsiTheme="majorHAnsi" w:cstheme="majorHAnsi"/>
          <w:b w:val="0"/>
          <w:color w:val="auto"/>
          <w:sz w:val="24"/>
          <w:szCs w:val="24"/>
          <w:u w:val="none"/>
        </w:rPr>
      </w:pPr>
      <w:r w:rsidRPr="0059711C">
        <w:rPr>
          <w:rFonts w:asciiTheme="majorHAnsi" w:hAnsiTheme="majorHAnsi" w:cstheme="majorHAnsi"/>
          <w:b w:val="0"/>
          <w:sz w:val="24"/>
          <w:szCs w:val="24"/>
        </w:rPr>
        <w:t xml:space="preserve">Walt Disney Animation Studio (2014) </w:t>
      </w:r>
      <w:r w:rsidRPr="0059711C">
        <w:rPr>
          <w:rFonts w:asciiTheme="majorHAnsi" w:eastAsia="Times New Roman" w:hAnsiTheme="majorHAnsi" w:cstheme="majorHAnsi"/>
          <w:b w:val="0"/>
          <w:bCs w:val="0"/>
          <w:sz w:val="24"/>
          <w:szCs w:val="24"/>
        </w:rPr>
        <w:t xml:space="preserve">Disney's Frozen - "Let It Go" Multi-Language Full Sequence. </w:t>
      </w:r>
      <w:r w:rsidRPr="0059711C">
        <w:rPr>
          <w:rFonts w:asciiTheme="majorHAnsi" w:hAnsiTheme="majorHAnsi" w:cstheme="majorHAnsi"/>
          <w:b w:val="0"/>
          <w:sz w:val="24"/>
          <w:szCs w:val="24"/>
        </w:rPr>
        <w:t xml:space="preserve">Available on YouTube at </w:t>
      </w:r>
      <w:hyperlink r:id="rId26" w:history="1">
        <w:r w:rsidRPr="0059711C">
          <w:rPr>
            <w:rStyle w:val="Hyperlink"/>
            <w:rFonts w:asciiTheme="majorHAnsi" w:hAnsiTheme="majorHAnsi" w:cstheme="majorHAnsi"/>
            <w:b w:val="0"/>
            <w:sz w:val="24"/>
            <w:szCs w:val="24"/>
          </w:rPr>
          <w:t>https://www.youtube.com/watch?v=OC83NA5tAGE</w:t>
        </w:r>
      </w:hyperlink>
    </w:p>
    <w:p w14:paraId="7283E747" w14:textId="77777777" w:rsidR="0059711C" w:rsidRPr="0059711C" w:rsidRDefault="0059711C" w:rsidP="0059711C">
      <w:pPr>
        <w:pStyle w:val="Heading1"/>
        <w:shd w:val="clear" w:color="auto" w:fill="FFFFFF"/>
        <w:spacing w:before="0" w:beforeAutospacing="0" w:after="0" w:afterAutospacing="0"/>
        <w:ind w:left="720"/>
        <w:jc w:val="both"/>
        <w:rPr>
          <w:rFonts w:asciiTheme="majorHAnsi" w:hAnsiTheme="majorHAnsi" w:cstheme="majorHAnsi"/>
          <w:b w:val="0"/>
          <w:sz w:val="24"/>
          <w:szCs w:val="24"/>
        </w:rPr>
      </w:pPr>
    </w:p>
    <w:p w14:paraId="392DC078" w14:textId="494C784B" w:rsidR="0059711C" w:rsidRDefault="0059711C" w:rsidP="0059711C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r w:rsidRPr="0059711C">
        <w:rPr>
          <w:rFonts w:asciiTheme="majorHAnsi" w:hAnsiTheme="majorHAnsi" w:cstheme="majorHAnsi"/>
        </w:rPr>
        <w:t>Shrek 2 (2004) directed by Andrew Adamson, Conrad Vernon and Kelly Asbury produced by Dreamworks.</w:t>
      </w:r>
    </w:p>
    <w:p w14:paraId="15AFA57F" w14:textId="3062B74B" w:rsidR="0059711C" w:rsidRPr="0059711C" w:rsidRDefault="0059711C" w:rsidP="0059711C">
      <w:pPr>
        <w:spacing w:line="360" w:lineRule="auto"/>
        <w:jc w:val="both"/>
        <w:rPr>
          <w:rFonts w:asciiTheme="majorHAnsi" w:hAnsiTheme="majorHAnsi" w:cstheme="majorHAnsi"/>
        </w:rPr>
      </w:pPr>
    </w:p>
    <w:p w14:paraId="301DE68A" w14:textId="561E7DA1" w:rsidR="0059711C" w:rsidRPr="0059711C" w:rsidRDefault="0059711C" w:rsidP="0059711C">
      <w:pPr>
        <w:pStyle w:val="Heading1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Style w:val="Hyperlink"/>
          <w:rFonts w:asciiTheme="majorHAnsi" w:eastAsia="Times New Roman" w:hAnsiTheme="majorHAnsi" w:cstheme="majorHAnsi"/>
          <w:b w:val="0"/>
          <w:bCs w:val="0"/>
          <w:color w:val="auto"/>
          <w:sz w:val="24"/>
          <w:szCs w:val="24"/>
          <w:u w:val="none"/>
        </w:rPr>
      </w:pPr>
      <w:r w:rsidRPr="0059711C">
        <w:rPr>
          <w:rFonts w:asciiTheme="majorHAnsi" w:hAnsiTheme="majorHAnsi" w:cstheme="majorHAnsi"/>
          <w:b w:val="0"/>
          <w:sz w:val="24"/>
          <w:szCs w:val="24"/>
        </w:rPr>
        <w:t xml:space="preserve">BBC News (2015) </w:t>
      </w:r>
      <w:r w:rsidRPr="0059711C">
        <w:rPr>
          <w:rFonts w:asciiTheme="majorHAnsi" w:eastAsia="Times New Roman" w:hAnsiTheme="majorHAnsi" w:cstheme="majorHAnsi"/>
          <w:b w:val="0"/>
          <w:bCs w:val="0"/>
          <w:sz w:val="24"/>
          <w:szCs w:val="24"/>
        </w:rPr>
        <w:t xml:space="preserve">BBC News at One - 14 Aug 2015 - Labour Leadership Candidacy _feat_ BSL Signer. Available on Youtube at </w:t>
      </w:r>
      <w:hyperlink r:id="rId27" w:history="1">
        <w:r w:rsidRPr="0059711C">
          <w:rPr>
            <w:rStyle w:val="Hyperlink"/>
            <w:rFonts w:asciiTheme="majorHAnsi" w:eastAsia="Times New Roman" w:hAnsiTheme="majorHAnsi" w:cstheme="majorHAnsi"/>
            <w:b w:val="0"/>
            <w:bCs w:val="0"/>
            <w:sz w:val="24"/>
            <w:szCs w:val="24"/>
          </w:rPr>
          <w:t>https://www.youtube.com/watch?v=WDOp23R2Fqc</w:t>
        </w:r>
      </w:hyperlink>
    </w:p>
    <w:p w14:paraId="590291FF" w14:textId="77777777" w:rsidR="0059711C" w:rsidRDefault="0059711C" w:rsidP="0059711C">
      <w:pPr>
        <w:pStyle w:val="ListParagraph"/>
        <w:rPr>
          <w:rFonts w:asciiTheme="majorHAnsi" w:eastAsia="Times New Roman" w:hAnsiTheme="majorHAnsi" w:cstheme="majorHAnsi"/>
          <w:b/>
          <w:bCs/>
        </w:rPr>
      </w:pPr>
    </w:p>
    <w:p w14:paraId="6AC66AF8" w14:textId="77777777" w:rsidR="0059711C" w:rsidRPr="0059711C" w:rsidRDefault="0059711C" w:rsidP="0059711C">
      <w:pPr>
        <w:pStyle w:val="Heading1"/>
        <w:shd w:val="clear" w:color="auto" w:fill="FFFFFF"/>
        <w:spacing w:before="0" w:beforeAutospacing="0" w:after="0" w:afterAutospacing="0"/>
        <w:ind w:left="720"/>
        <w:jc w:val="both"/>
        <w:rPr>
          <w:rFonts w:asciiTheme="majorHAnsi" w:eastAsia="Times New Roman" w:hAnsiTheme="majorHAnsi" w:cstheme="majorHAnsi"/>
          <w:b w:val="0"/>
          <w:bCs w:val="0"/>
          <w:sz w:val="24"/>
          <w:szCs w:val="24"/>
        </w:rPr>
      </w:pPr>
    </w:p>
    <w:p w14:paraId="4C1A82EF" w14:textId="52A7BEAC" w:rsidR="0059711C" w:rsidRDefault="0059711C" w:rsidP="0059711C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r w:rsidRPr="0059711C">
        <w:rPr>
          <w:rFonts w:asciiTheme="majorHAnsi" w:hAnsiTheme="majorHAnsi" w:cstheme="majorHAnsi"/>
        </w:rPr>
        <w:t>In Conversation with Amelia Cavallo (2018) Directed by Kate Dangerfield and Amy Neilson Smith. Funded by Arts Council England.</w:t>
      </w:r>
    </w:p>
    <w:p w14:paraId="084AC0ED" w14:textId="77777777" w:rsidR="0059711C" w:rsidRPr="0059711C" w:rsidRDefault="0059711C" w:rsidP="0059711C">
      <w:pPr>
        <w:pStyle w:val="ListParagraph"/>
        <w:spacing w:line="360" w:lineRule="auto"/>
        <w:jc w:val="both"/>
        <w:rPr>
          <w:rFonts w:asciiTheme="majorHAnsi" w:hAnsiTheme="majorHAnsi" w:cstheme="majorHAnsi"/>
        </w:rPr>
      </w:pPr>
    </w:p>
    <w:p w14:paraId="71E140C8" w14:textId="36D801EA" w:rsidR="0059711C" w:rsidRDefault="0059711C" w:rsidP="0059711C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r w:rsidRPr="0059711C">
        <w:rPr>
          <w:rFonts w:asciiTheme="majorHAnsi" w:hAnsiTheme="majorHAnsi" w:cstheme="majorHAnsi"/>
        </w:rPr>
        <w:t>Notes on Blindness (2014) Directed by Peter Middleton and James Spinney. Produced by Archers Mark.</w:t>
      </w:r>
    </w:p>
    <w:p w14:paraId="17CE423B" w14:textId="5ABD72AD" w:rsidR="0059711C" w:rsidRPr="0059711C" w:rsidRDefault="0059711C" w:rsidP="0059711C">
      <w:pPr>
        <w:spacing w:line="360" w:lineRule="auto"/>
        <w:jc w:val="both"/>
        <w:rPr>
          <w:rFonts w:asciiTheme="majorHAnsi" w:hAnsiTheme="majorHAnsi" w:cstheme="majorHAnsi"/>
        </w:rPr>
      </w:pPr>
    </w:p>
    <w:p w14:paraId="6850F22A" w14:textId="30E53CAD" w:rsidR="0059711C" w:rsidRDefault="0059711C" w:rsidP="0059711C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r w:rsidRPr="0059711C">
        <w:rPr>
          <w:rFonts w:asciiTheme="majorHAnsi" w:hAnsiTheme="majorHAnsi" w:cstheme="majorHAnsi"/>
        </w:rPr>
        <w:t>The End (2011) Directed by Ted Evans. Produced by Defeye Films.</w:t>
      </w:r>
    </w:p>
    <w:p w14:paraId="65558CEA" w14:textId="695497F2" w:rsidR="0059711C" w:rsidRPr="0059711C" w:rsidRDefault="0059711C" w:rsidP="0059711C">
      <w:pPr>
        <w:spacing w:line="360" w:lineRule="auto"/>
        <w:jc w:val="both"/>
        <w:rPr>
          <w:rFonts w:asciiTheme="majorHAnsi" w:hAnsiTheme="majorHAnsi" w:cstheme="majorHAnsi"/>
        </w:rPr>
      </w:pPr>
    </w:p>
    <w:p w14:paraId="096E0A22" w14:textId="21315E30" w:rsidR="0059711C" w:rsidRDefault="0059711C" w:rsidP="0059711C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Theme="majorHAnsi" w:hAnsiTheme="majorHAnsi" w:cstheme="majorHAnsi"/>
        </w:rPr>
      </w:pPr>
      <w:r w:rsidRPr="0059711C">
        <w:rPr>
          <w:rFonts w:asciiTheme="majorHAnsi" w:hAnsiTheme="majorHAnsi" w:cstheme="majorHAnsi"/>
        </w:rPr>
        <w:t>Joining the Dots (2012) Directed by Pablo Romero Fresco. Produced by Sunday Films.</w:t>
      </w:r>
    </w:p>
    <w:p w14:paraId="0BB7CA2C" w14:textId="77777777" w:rsidR="002E26D8" w:rsidRPr="002E26D8" w:rsidRDefault="002E26D8" w:rsidP="002E26D8">
      <w:pPr>
        <w:pStyle w:val="ListParagraph"/>
        <w:rPr>
          <w:rFonts w:asciiTheme="majorHAnsi" w:hAnsiTheme="majorHAnsi" w:cstheme="majorHAnsi"/>
        </w:rPr>
      </w:pPr>
    </w:p>
    <w:p w14:paraId="6DFF36AA" w14:textId="5A462690" w:rsidR="002E26D8" w:rsidRPr="002E26D8" w:rsidRDefault="002E26D8" w:rsidP="002E26D8">
      <w:pPr>
        <w:pStyle w:val="ListParagraph"/>
        <w:numPr>
          <w:ilvl w:val="0"/>
          <w:numId w:val="11"/>
        </w:numPr>
        <w:shd w:val="clear" w:color="auto" w:fill="FFFFFF"/>
        <w:spacing w:line="360" w:lineRule="auto"/>
        <w:rPr>
          <w:rFonts w:ascii="Calibri" w:eastAsia="Times New Roman" w:hAnsi="Calibri" w:cs="Calibri"/>
          <w:color w:val="000000"/>
          <w:lang w:eastAsia="en-GB"/>
        </w:rPr>
      </w:pPr>
      <w:r w:rsidRPr="002E26D8">
        <w:rPr>
          <w:rFonts w:ascii="Calibri" w:eastAsia="Times New Roman" w:hAnsi="Calibri" w:cs="Calibri"/>
          <w:color w:val="000000"/>
          <w:lang w:eastAsia="en-GB"/>
        </w:rPr>
        <w:t>Romero-Fresco, Pablo and Louise Fryer (forthcoming) Accessible</w:t>
      </w:r>
      <w:r>
        <w:rPr>
          <w:rFonts w:ascii="Calibri" w:eastAsia="Times New Roman" w:hAnsi="Calibri" w:cs="Calibri"/>
          <w:color w:val="000000"/>
          <w:lang w:eastAsia="en-GB"/>
        </w:rPr>
        <w:t xml:space="preserve"> F</w:t>
      </w:r>
      <w:r w:rsidRPr="002E26D8">
        <w:rPr>
          <w:rFonts w:ascii="Calibri" w:eastAsia="Times New Roman" w:hAnsi="Calibri" w:cs="Calibri"/>
          <w:color w:val="000000"/>
          <w:lang w:eastAsia="en-GB"/>
        </w:rPr>
        <w:t>ilmmaking Guide, London: British Film Institute. </w:t>
      </w:r>
    </w:p>
    <w:p w14:paraId="7DF71A45" w14:textId="77777777" w:rsidR="002E26D8" w:rsidRPr="0059711C" w:rsidRDefault="002E26D8" w:rsidP="002E26D8">
      <w:pPr>
        <w:pStyle w:val="ListParagraph"/>
        <w:spacing w:line="360" w:lineRule="auto"/>
        <w:jc w:val="both"/>
        <w:rPr>
          <w:rFonts w:asciiTheme="majorHAnsi" w:hAnsiTheme="majorHAnsi" w:cstheme="majorHAnsi"/>
        </w:rPr>
      </w:pPr>
    </w:p>
    <w:p w14:paraId="40B54278" w14:textId="77777777" w:rsidR="0059711C" w:rsidRPr="0059711C" w:rsidRDefault="0059711C" w:rsidP="0059711C">
      <w:pPr>
        <w:spacing w:line="360" w:lineRule="auto"/>
        <w:rPr>
          <w:rFonts w:asciiTheme="majorHAnsi" w:hAnsiTheme="majorHAnsi" w:cstheme="majorHAnsi"/>
          <w:b/>
          <w:color w:val="00B050"/>
          <w:sz w:val="28"/>
          <w:szCs w:val="28"/>
        </w:rPr>
      </w:pPr>
    </w:p>
    <w:sectPr w:rsidR="0059711C" w:rsidRPr="0059711C" w:rsidSect="00A55F50">
      <w:footerReference w:type="default" r:id="rId28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7C868" w14:textId="77777777" w:rsidR="00073EA3" w:rsidRDefault="00073EA3" w:rsidP="00A55F50">
      <w:r>
        <w:separator/>
      </w:r>
    </w:p>
  </w:endnote>
  <w:endnote w:type="continuationSeparator" w:id="0">
    <w:p w14:paraId="203D97D4" w14:textId="77777777" w:rsidR="00073EA3" w:rsidRDefault="00073EA3" w:rsidP="00A55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DokChampa">
    <w:altName w:val="DokChampa"/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Roboto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8AE9A" w14:textId="77777777" w:rsidR="00A55F50" w:rsidRDefault="00A55F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0087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6CCDE" w14:textId="41C371DB" w:rsidR="00A55F50" w:rsidRDefault="006765C1">
        <w:pPr>
          <w:pStyle w:val="Footer"/>
          <w:jc w:val="center"/>
        </w:pPr>
      </w:p>
    </w:sdtContent>
  </w:sdt>
  <w:p w14:paraId="1BF17D7B" w14:textId="77777777" w:rsidR="00A55F50" w:rsidRDefault="00A55F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3F83B" w14:textId="77777777" w:rsidR="00A55F50" w:rsidRDefault="00A55F5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00006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7094A6" w14:textId="21DFECE6" w:rsidR="00A55F50" w:rsidRDefault="00A55F5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5C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A03759B" w14:textId="77777777" w:rsidR="00A55F50" w:rsidRDefault="00A55F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784C47" w14:textId="77777777" w:rsidR="00073EA3" w:rsidRDefault="00073EA3" w:rsidP="00A55F50">
      <w:r>
        <w:separator/>
      </w:r>
    </w:p>
  </w:footnote>
  <w:footnote w:type="continuationSeparator" w:id="0">
    <w:p w14:paraId="224AACE5" w14:textId="77777777" w:rsidR="00073EA3" w:rsidRDefault="00073EA3" w:rsidP="00A55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645EBC" w14:textId="77777777" w:rsidR="00A55F50" w:rsidRDefault="00A55F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0CC12" w14:textId="77777777" w:rsidR="00A55F50" w:rsidRDefault="00A55F5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B0CEC6" w14:textId="77777777" w:rsidR="00A55F50" w:rsidRDefault="00A55F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E4B39"/>
    <w:multiLevelType w:val="hybridMultilevel"/>
    <w:tmpl w:val="FB00E72A"/>
    <w:lvl w:ilvl="0" w:tplc="3014D98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E77E4"/>
    <w:multiLevelType w:val="multilevel"/>
    <w:tmpl w:val="FD5C5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FF0066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FF0066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color w:val="FF0066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color w:val="FF0066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color w:val="FF0066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color w:val="FF0066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color w:val="FF0066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color w:val="FF0066"/>
      </w:rPr>
    </w:lvl>
  </w:abstractNum>
  <w:abstractNum w:abstractNumId="2" w15:restartNumberingAfterBreak="0">
    <w:nsid w:val="13C777F4"/>
    <w:multiLevelType w:val="hybridMultilevel"/>
    <w:tmpl w:val="46F49310"/>
    <w:lvl w:ilvl="0" w:tplc="4928F7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C7A10"/>
    <w:multiLevelType w:val="hybridMultilevel"/>
    <w:tmpl w:val="8AA45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968A6"/>
    <w:multiLevelType w:val="hybridMultilevel"/>
    <w:tmpl w:val="1716FF10"/>
    <w:lvl w:ilvl="0" w:tplc="1DCC6B54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FE6D85"/>
    <w:multiLevelType w:val="multilevel"/>
    <w:tmpl w:val="C3460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color w:val="FF006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FF0066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FF006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FF0066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FF006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FF0066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FF0066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FF0066"/>
      </w:rPr>
    </w:lvl>
  </w:abstractNum>
  <w:abstractNum w:abstractNumId="6" w15:restartNumberingAfterBreak="0">
    <w:nsid w:val="398C5E72"/>
    <w:multiLevelType w:val="hybridMultilevel"/>
    <w:tmpl w:val="3AE2532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AF652A"/>
    <w:multiLevelType w:val="hybridMultilevel"/>
    <w:tmpl w:val="4C92132E"/>
    <w:lvl w:ilvl="0" w:tplc="BA1A1BEA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20087E"/>
    <w:multiLevelType w:val="hybridMultilevel"/>
    <w:tmpl w:val="D7428334"/>
    <w:lvl w:ilvl="0" w:tplc="0AF4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27DF1"/>
    <w:multiLevelType w:val="hybridMultilevel"/>
    <w:tmpl w:val="7AF0D194"/>
    <w:lvl w:ilvl="0" w:tplc="4AD05E2E">
      <w:start w:val="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6665B"/>
    <w:multiLevelType w:val="hybridMultilevel"/>
    <w:tmpl w:val="3D80A3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5321BF"/>
    <w:multiLevelType w:val="hybridMultilevel"/>
    <w:tmpl w:val="006C81BE"/>
    <w:lvl w:ilvl="0" w:tplc="B1629A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414F33"/>
    <w:multiLevelType w:val="hybridMultilevel"/>
    <w:tmpl w:val="21AE6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2"/>
  </w:num>
  <w:num w:numId="5">
    <w:abstractNumId w:val="1"/>
  </w:num>
  <w:num w:numId="6">
    <w:abstractNumId w:val="11"/>
  </w:num>
  <w:num w:numId="7">
    <w:abstractNumId w:val="10"/>
  </w:num>
  <w:num w:numId="8">
    <w:abstractNumId w:val="6"/>
  </w:num>
  <w:num w:numId="9">
    <w:abstractNumId w:val="5"/>
  </w:num>
  <w:num w:numId="10">
    <w:abstractNumId w:val="3"/>
  </w:num>
  <w:num w:numId="11">
    <w:abstractNumId w:val="4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130"/>
    <w:rsid w:val="00007B5D"/>
    <w:rsid w:val="00026769"/>
    <w:rsid w:val="00034C12"/>
    <w:rsid w:val="00052487"/>
    <w:rsid w:val="000545E6"/>
    <w:rsid w:val="00073EA3"/>
    <w:rsid w:val="00077C3B"/>
    <w:rsid w:val="000971A9"/>
    <w:rsid w:val="000A1F1B"/>
    <w:rsid w:val="000A7360"/>
    <w:rsid w:val="000B4148"/>
    <w:rsid w:val="000B69A0"/>
    <w:rsid w:val="000D1730"/>
    <w:rsid w:val="00101CC5"/>
    <w:rsid w:val="00107F8A"/>
    <w:rsid w:val="001517C1"/>
    <w:rsid w:val="001854AE"/>
    <w:rsid w:val="00193E5C"/>
    <w:rsid w:val="001A5076"/>
    <w:rsid w:val="001C1660"/>
    <w:rsid w:val="001F25CD"/>
    <w:rsid w:val="001F5182"/>
    <w:rsid w:val="0020254E"/>
    <w:rsid w:val="002058D8"/>
    <w:rsid w:val="00216162"/>
    <w:rsid w:val="00225F38"/>
    <w:rsid w:val="0023103E"/>
    <w:rsid w:val="00255231"/>
    <w:rsid w:val="002B040B"/>
    <w:rsid w:val="002B1024"/>
    <w:rsid w:val="002B23F2"/>
    <w:rsid w:val="002C3D24"/>
    <w:rsid w:val="002C798B"/>
    <w:rsid w:val="002E26D8"/>
    <w:rsid w:val="002E4F53"/>
    <w:rsid w:val="002E7934"/>
    <w:rsid w:val="002F6B60"/>
    <w:rsid w:val="00305C3B"/>
    <w:rsid w:val="00325A32"/>
    <w:rsid w:val="00330350"/>
    <w:rsid w:val="0033197E"/>
    <w:rsid w:val="00334D50"/>
    <w:rsid w:val="00343A42"/>
    <w:rsid w:val="00361AD4"/>
    <w:rsid w:val="00366AE5"/>
    <w:rsid w:val="003C5A4A"/>
    <w:rsid w:val="003D688F"/>
    <w:rsid w:val="003E5375"/>
    <w:rsid w:val="003E6040"/>
    <w:rsid w:val="003F0CC4"/>
    <w:rsid w:val="0042199E"/>
    <w:rsid w:val="00430589"/>
    <w:rsid w:val="00464F25"/>
    <w:rsid w:val="00477692"/>
    <w:rsid w:val="0049523A"/>
    <w:rsid w:val="004A4396"/>
    <w:rsid w:val="004B02F9"/>
    <w:rsid w:val="004B5668"/>
    <w:rsid w:val="004C38F1"/>
    <w:rsid w:val="004E1BA6"/>
    <w:rsid w:val="004E5130"/>
    <w:rsid w:val="00503D0A"/>
    <w:rsid w:val="005117A5"/>
    <w:rsid w:val="00517177"/>
    <w:rsid w:val="00527BEE"/>
    <w:rsid w:val="00564F14"/>
    <w:rsid w:val="00566EB0"/>
    <w:rsid w:val="0056776B"/>
    <w:rsid w:val="0058464D"/>
    <w:rsid w:val="0059711C"/>
    <w:rsid w:val="005A693C"/>
    <w:rsid w:val="005B2590"/>
    <w:rsid w:val="005B6A2D"/>
    <w:rsid w:val="005E0F11"/>
    <w:rsid w:val="005F35EE"/>
    <w:rsid w:val="0062629F"/>
    <w:rsid w:val="00630D49"/>
    <w:rsid w:val="00661A00"/>
    <w:rsid w:val="006765C1"/>
    <w:rsid w:val="00683CD2"/>
    <w:rsid w:val="00693B47"/>
    <w:rsid w:val="006B2592"/>
    <w:rsid w:val="006D21EA"/>
    <w:rsid w:val="006E11FC"/>
    <w:rsid w:val="006E53DB"/>
    <w:rsid w:val="006F1906"/>
    <w:rsid w:val="0070424B"/>
    <w:rsid w:val="00713690"/>
    <w:rsid w:val="00714324"/>
    <w:rsid w:val="00720AD9"/>
    <w:rsid w:val="00730CF0"/>
    <w:rsid w:val="00737207"/>
    <w:rsid w:val="007531C7"/>
    <w:rsid w:val="00757962"/>
    <w:rsid w:val="007614FB"/>
    <w:rsid w:val="00766795"/>
    <w:rsid w:val="007778ED"/>
    <w:rsid w:val="00784E89"/>
    <w:rsid w:val="007852DB"/>
    <w:rsid w:val="00791436"/>
    <w:rsid w:val="00796F47"/>
    <w:rsid w:val="007A5CE3"/>
    <w:rsid w:val="007C1AEA"/>
    <w:rsid w:val="007E0AFA"/>
    <w:rsid w:val="007E21B6"/>
    <w:rsid w:val="007F1017"/>
    <w:rsid w:val="00812BC9"/>
    <w:rsid w:val="00817340"/>
    <w:rsid w:val="00831615"/>
    <w:rsid w:val="00835CCE"/>
    <w:rsid w:val="00837294"/>
    <w:rsid w:val="00840F34"/>
    <w:rsid w:val="00844C96"/>
    <w:rsid w:val="00883C38"/>
    <w:rsid w:val="00891BB4"/>
    <w:rsid w:val="008D13E3"/>
    <w:rsid w:val="008F2BB2"/>
    <w:rsid w:val="008F4D65"/>
    <w:rsid w:val="008F66A3"/>
    <w:rsid w:val="00915BB7"/>
    <w:rsid w:val="00915D58"/>
    <w:rsid w:val="00932832"/>
    <w:rsid w:val="00934441"/>
    <w:rsid w:val="009452CE"/>
    <w:rsid w:val="00946873"/>
    <w:rsid w:val="00947556"/>
    <w:rsid w:val="0094775A"/>
    <w:rsid w:val="00961BD5"/>
    <w:rsid w:val="009637FB"/>
    <w:rsid w:val="00972656"/>
    <w:rsid w:val="00976D93"/>
    <w:rsid w:val="009919A4"/>
    <w:rsid w:val="00991A06"/>
    <w:rsid w:val="00991EA9"/>
    <w:rsid w:val="009C234C"/>
    <w:rsid w:val="009C5BA2"/>
    <w:rsid w:val="009C6EE8"/>
    <w:rsid w:val="009D133A"/>
    <w:rsid w:val="009F3AB6"/>
    <w:rsid w:val="00A07433"/>
    <w:rsid w:val="00A1255B"/>
    <w:rsid w:val="00A338E6"/>
    <w:rsid w:val="00A37BAF"/>
    <w:rsid w:val="00A4346F"/>
    <w:rsid w:val="00A45775"/>
    <w:rsid w:val="00A458BE"/>
    <w:rsid w:val="00A53373"/>
    <w:rsid w:val="00A55F50"/>
    <w:rsid w:val="00A77E74"/>
    <w:rsid w:val="00A9060D"/>
    <w:rsid w:val="00A96C10"/>
    <w:rsid w:val="00AA303B"/>
    <w:rsid w:val="00AB33DB"/>
    <w:rsid w:val="00AD24D8"/>
    <w:rsid w:val="00AF656F"/>
    <w:rsid w:val="00B05CF1"/>
    <w:rsid w:val="00B07B19"/>
    <w:rsid w:val="00B25818"/>
    <w:rsid w:val="00B70A8C"/>
    <w:rsid w:val="00B75F44"/>
    <w:rsid w:val="00B76CB7"/>
    <w:rsid w:val="00BA32AF"/>
    <w:rsid w:val="00BB5050"/>
    <w:rsid w:val="00BB612D"/>
    <w:rsid w:val="00BB6AB2"/>
    <w:rsid w:val="00BB78AE"/>
    <w:rsid w:val="00BE4D84"/>
    <w:rsid w:val="00BF47E1"/>
    <w:rsid w:val="00C345CC"/>
    <w:rsid w:val="00C34835"/>
    <w:rsid w:val="00C71D09"/>
    <w:rsid w:val="00C72782"/>
    <w:rsid w:val="00C72817"/>
    <w:rsid w:val="00C964E0"/>
    <w:rsid w:val="00C96A9C"/>
    <w:rsid w:val="00CA1F94"/>
    <w:rsid w:val="00CA36F4"/>
    <w:rsid w:val="00CC04BC"/>
    <w:rsid w:val="00CC1DB9"/>
    <w:rsid w:val="00CE3F0B"/>
    <w:rsid w:val="00CF2E14"/>
    <w:rsid w:val="00CF4CA9"/>
    <w:rsid w:val="00CF6328"/>
    <w:rsid w:val="00CF6DBB"/>
    <w:rsid w:val="00D21C14"/>
    <w:rsid w:val="00D43774"/>
    <w:rsid w:val="00D63816"/>
    <w:rsid w:val="00D63D21"/>
    <w:rsid w:val="00D75695"/>
    <w:rsid w:val="00D77284"/>
    <w:rsid w:val="00DA0F18"/>
    <w:rsid w:val="00DC1071"/>
    <w:rsid w:val="00DC1564"/>
    <w:rsid w:val="00DE153F"/>
    <w:rsid w:val="00DF1090"/>
    <w:rsid w:val="00DF19B7"/>
    <w:rsid w:val="00DF35B7"/>
    <w:rsid w:val="00E0173F"/>
    <w:rsid w:val="00E123D1"/>
    <w:rsid w:val="00E16BDD"/>
    <w:rsid w:val="00E30CC4"/>
    <w:rsid w:val="00E51367"/>
    <w:rsid w:val="00E86578"/>
    <w:rsid w:val="00E913F5"/>
    <w:rsid w:val="00E950D2"/>
    <w:rsid w:val="00E97751"/>
    <w:rsid w:val="00F115A3"/>
    <w:rsid w:val="00F233F6"/>
    <w:rsid w:val="00F311E5"/>
    <w:rsid w:val="00F35FF2"/>
    <w:rsid w:val="00F44FA3"/>
    <w:rsid w:val="00F455B1"/>
    <w:rsid w:val="00F50EF0"/>
    <w:rsid w:val="00F54332"/>
    <w:rsid w:val="00F6197D"/>
    <w:rsid w:val="00F67804"/>
    <w:rsid w:val="00FC0BDE"/>
    <w:rsid w:val="00FD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D0B70B"/>
  <w14:defaultImageDpi w14:val="300"/>
  <w15:docId w15:val="{5608748A-AA00-424C-AD97-54B50C2A1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9711C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130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F2BB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2B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2B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B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BB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338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4D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24D8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35CCE"/>
    <w:rPr>
      <w:rFonts w:ascii="Calibri" w:eastAsia="Calibri" w:hAnsi="Calibri" w:cs="Calibri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0173F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971A9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59711C"/>
    <w:rPr>
      <w:rFonts w:ascii="Times" w:hAnsi="Times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55F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5F50"/>
  </w:style>
  <w:style w:type="paragraph" w:styleId="Footer">
    <w:name w:val="footer"/>
    <w:basedOn w:val="Normal"/>
    <w:link w:val="FooterChar"/>
    <w:uiPriority w:val="99"/>
    <w:unhideWhenUsed/>
    <w:rsid w:val="00A55F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5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2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v=OC83NA5tAG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imeo.com/84336261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s://www.youtube.com/watch?v=OC83NA5tAGE" TargetMode="External"/><Relationship Id="rId25" Type="http://schemas.openxmlformats.org/officeDocument/2006/relationships/hyperlink" Target="https://www.bslzone.co.uk/watch/zoom-focus-end/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s://www.youtube.com/watch?v=WDOp23R2Fqc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vimeo.com/5167574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s://vimeo.com/64222807" TargetMode="External"/><Relationship Id="rId28" Type="http://schemas.openxmlformats.org/officeDocument/2006/relationships/footer" Target="footer4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hyperlink" Target="https://vimeo.com/50824166" TargetMode="External"/><Relationship Id="rId27" Type="http://schemas.openxmlformats.org/officeDocument/2006/relationships/hyperlink" Target="https://www.youtube.com/watch?v=WDOp23R2Fq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1633</Words>
  <Characters>9313</Characters>
  <Application>Microsoft Office Word</Application>
  <DocSecurity>4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-</Company>
  <LinksUpToDate>false</LinksUpToDate>
  <CharactersWithSpaces>10925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Dangerfield</dc:creator>
  <cp:keywords/>
  <dc:description/>
  <cp:lastModifiedBy>Katy Terry</cp:lastModifiedBy>
  <cp:revision>2</cp:revision>
  <cp:lastPrinted>2018-12-12T12:32:00Z</cp:lastPrinted>
  <dcterms:created xsi:type="dcterms:W3CDTF">2019-02-05T13:13:00Z</dcterms:created>
  <dcterms:modified xsi:type="dcterms:W3CDTF">2019-02-05T13:13:00Z</dcterms:modified>
</cp:coreProperties>
</file>